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29A54" w14:textId="77777777" w:rsidR="001C455C" w:rsidRDefault="001C455C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753462E8" w14:textId="01BC95E8" w:rsidR="00C36B91" w:rsidRDefault="00474DD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FF0000"/>
        </w:rPr>
      </w:pPr>
      <w:r>
        <w:rPr>
          <w:rFonts w:ascii="Tahoma" w:eastAsia="Tahoma" w:hAnsi="Tahoma" w:cs="Tahoma"/>
          <w:b/>
          <w:color w:val="FF0000"/>
        </w:rPr>
        <w:t>Paydaşlar</w:t>
      </w:r>
    </w:p>
    <w:p w14:paraId="0B678ABF" w14:textId="089C6796" w:rsidR="001C455C" w:rsidRDefault="001C455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FF0000"/>
        </w:rPr>
      </w:pPr>
    </w:p>
    <w:tbl>
      <w:tblPr>
        <w:tblStyle w:val="a"/>
        <w:tblW w:w="10662" w:type="dxa"/>
        <w:jc w:val="center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7"/>
        <w:gridCol w:w="2582"/>
        <w:gridCol w:w="4253"/>
      </w:tblGrid>
      <w:tr w:rsidR="00474DD3" w14:paraId="6302A3D3" w14:textId="77777777" w:rsidTr="00474DD3">
        <w:trPr>
          <w:jc w:val="center"/>
        </w:trPr>
        <w:tc>
          <w:tcPr>
            <w:tcW w:w="3827" w:type="dxa"/>
            <w:tcBorders>
              <w:top w:val="single" w:sz="24" w:space="0" w:color="000000"/>
              <w:bottom w:val="single" w:sz="6" w:space="0" w:color="000000"/>
            </w:tcBorders>
            <w:shd w:val="clear" w:color="auto" w:fill="FF0000"/>
            <w:vAlign w:val="center"/>
          </w:tcPr>
          <w:p w14:paraId="1E42692D" w14:textId="0B87E625" w:rsidR="00474DD3" w:rsidRDefault="00474DD3" w:rsidP="00474DD3">
            <w:pPr>
              <w:spacing w:line="36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color w:val="FFFFFF"/>
              </w:rPr>
              <w:t>Paydaş Kurum/Kişi</w:t>
            </w:r>
          </w:p>
        </w:tc>
        <w:tc>
          <w:tcPr>
            <w:tcW w:w="2582" w:type="dxa"/>
            <w:tcBorders>
              <w:top w:val="single" w:sz="24" w:space="0" w:color="000000"/>
              <w:bottom w:val="single" w:sz="6" w:space="0" w:color="000000"/>
            </w:tcBorders>
            <w:shd w:val="clear" w:color="auto" w:fill="FF0000"/>
            <w:vAlign w:val="center"/>
          </w:tcPr>
          <w:p w14:paraId="74C9A821" w14:textId="785C8928" w:rsidR="00474DD3" w:rsidRDefault="00474DD3" w:rsidP="00474DD3">
            <w:pPr>
              <w:spacing w:line="360" w:lineRule="auto"/>
              <w:jc w:val="center"/>
              <w:rPr>
                <w:rFonts w:ascii="Tahoma" w:eastAsia="Tahoma" w:hAnsi="Tahoma" w:cs="Tahoma"/>
                <w:color w:val="FFFFFF"/>
              </w:rPr>
            </w:pPr>
            <w:r>
              <w:rPr>
                <w:rFonts w:ascii="Tahoma" w:eastAsia="Tahoma" w:hAnsi="Tahoma" w:cs="Tahoma"/>
                <w:b/>
                <w:color w:val="FFFFFF"/>
              </w:rPr>
              <w:t xml:space="preserve">İç/Dış Paydaş </w:t>
            </w:r>
          </w:p>
        </w:tc>
        <w:tc>
          <w:tcPr>
            <w:tcW w:w="4253" w:type="dxa"/>
            <w:tcBorders>
              <w:top w:val="single" w:sz="24" w:space="0" w:color="000000"/>
              <w:bottom w:val="single" w:sz="6" w:space="0" w:color="000000"/>
            </w:tcBorders>
            <w:shd w:val="clear" w:color="auto" w:fill="FF0000"/>
            <w:vAlign w:val="center"/>
          </w:tcPr>
          <w:p w14:paraId="7743F072" w14:textId="7A7F0090" w:rsidR="00474DD3" w:rsidRDefault="00474DD3" w:rsidP="00474DD3">
            <w:pPr>
              <w:spacing w:line="360" w:lineRule="auto"/>
              <w:jc w:val="center"/>
              <w:rPr>
                <w:rFonts w:ascii="Tahoma" w:eastAsia="Tahoma" w:hAnsi="Tahoma" w:cs="Tahoma"/>
                <w:color w:val="FFFFFF"/>
              </w:rPr>
            </w:pPr>
            <w:r>
              <w:rPr>
                <w:rFonts w:ascii="Tahoma" w:eastAsia="Tahoma" w:hAnsi="Tahoma" w:cs="Tahoma"/>
                <w:b/>
                <w:color w:val="FFFFFF"/>
              </w:rPr>
              <w:t>Katkı</w:t>
            </w:r>
          </w:p>
        </w:tc>
      </w:tr>
      <w:tr w:rsidR="00474DD3" w14:paraId="2D7AC10A" w14:textId="77777777" w:rsidTr="00474DD3">
        <w:trPr>
          <w:jc w:val="center"/>
        </w:trPr>
        <w:tc>
          <w:tcPr>
            <w:tcW w:w="3827" w:type="dxa"/>
            <w:tcBorders>
              <w:top w:val="single" w:sz="6" w:space="0" w:color="000000"/>
            </w:tcBorders>
            <w:vAlign w:val="center"/>
          </w:tcPr>
          <w:p w14:paraId="7753BE19" w14:textId="1013552E" w:rsidR="00474DD3" w:rsidRDefault="00474DD3" w:rsidP="00474DD3">
            <w:pPr>
              <w:spacing w:line="360" w:lineRule="auto"/>
              <w:rPr>
                <w:rFonts w:ascii="Tahoma" w:eastAsia="Tahoma" w:hAnsi="Tahoma" w:cs="Tahoma"/>
                <w:color w:val="FF0000"/>
              </w:rPr>
            </w:pPr>
            <w:r>
              <w:rPr>
                <w:rFonts w:ascii="Tahoma" w:eastAsia="Tahoma" w:hAnsi="Tahoma" w:cs="Tahoma"/>
                <w:color w:val="FF0000"/>
              </w:rPr>
              <w:t>İLTEK Yönetim Kurulu</w:t>
            </w:r>
          </w:p>
        </w:tc>
        <w:tc>
          <w:tcPr>
            <w:tcW w:w="2582" w:type="dxa"/>
            <w:tcBorders>
              <w:top w:val="single" w:sz="6" w:space="0" w:color="000000"/>
            </w:tcBorders>
            <w:vAlign w:val="center"/>
          </w:tcPr>
          <w:p w14:paraId="62B0CD3A" w14:textId="1AA4336D" w:rsidR="00474DD3" w:rsidRDefault="00474DD3" w:rsidP="00474DD3">
            <w:pPr>
              <w:spacing w:line="36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İç Paydaş</w:t>
            </w:r>
          </w:p>
        </w:tc>
        <w:tc>
          <w:tcPr>
            <w:tcW w:w="4253" w:type="dxa"/>
            <w:tcBorders>
              <w:top w:val="single" w:sz="6" w:space="0" w:color="000000"/>
            </w:tcBorders>
            <w:vAlign w:val="center"/>
          </w:tcPr>
          <w:p w14:paraId="33BE058F" w14:textId="126CFCE0" w:rsidR="00474DD3" w:rsidRDefault="00474DD3" w:rsidP="00474DD3">
            <w:pPr>
              <w:spacing w:line="36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Yönetim, Sürdürülebilirlik, İyileştirme</w:t>
            </w:r>
          </w:p>
        </w:tc>
      </w:tr>
      <w:tr w:rsidR="00474DD3" w14:paraId="2B52E5C5" w14:textId="77777777" w:rsidTr="00474DD3">
        <w:trPr>
          <w:jc w:val="center"/>
        </w:trPr>
        <w:tc>
          <w:tcPr>
            <w:tcW w:w="3827" w:type="dxa"/>
            <w:vAlign w:val="center"/>
          </w:tcPr>
          <w:p w14:paraId="594C6FA7" w14:textId="17003E9A" w:rsidR="00474DD3" w:rsidRDefault="00474DD3" w:rsidP="00474DD3">
            <w:pPr>
              <w:spacing w:line="360" w:lineRule="auto"/>
              <w:rPr>
                <w:rFonts w:ascii="Tahoma" w:eastAsia="Tahoma" w:hAnsi="Tahoma" w:cs="Tahoma"/>
                <w:color w:val="FF0000"/>
              </w:rPr>
            </w:pPr>
            <w:r>
              <w:rPr>
                <w:rFonts w:ascii="Tahoma" w:eastAsia="Tahoma" w:hAnsi="Tahoma" w:cs="Tahoma"/>
                <w:color w:val="FF0000"/>
              </w:rPr>
              <w:t>İLTEK Bilim ve Danışma Kurulu</w:t>
            </w:r>
          </w:p>
        </w:tc>
        <w:tc>
          <w:tcPr>
            <w:tcW w:w="2582" w:type="dxa"/>
            <w:vAlign w:val="center"/>
          </w:tcPr>
          <w:p w14:paraId="64643D65" w14:textId="76A36A1F" w:rsidR="00474DD3" w:rsidRDefault="00474DD3" w:rsidP="00474DD3">
            <w:pPr>
              <w:spacing w:line="36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İç Paydaş</w:t>
            </w:r>
          </w:p>
        </w:tc>
        <w:tc>
          <w:tcPr>
            <w:tcW w:w="4253" w:type="dxa"/>
            <w:vAlign w:val="center"/>
          </w:tcPr>
          <w:p w14:paraId="749442D3" w14:textId="4B23E1B7" w:rsidR="00474DD3" w:rsidRDefault="00474DD3" w:rsidP="00474DD3">
            <w:pPr>
              <w:spacing w:line="36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Sürdürülebilirlik, İyileştirme</w:t>
            </w:r>
          </w:p>
        </w:tc>
      </w:tr>
      <w:tr w:rsidR="00474DD3" w14:paraId="70867D54" w14:textId="77777777" w:rsidTr="00474DD3">
        <w:trPr>
          <w:jc w:val="center"/>
        </w:trPr>
        <w:tc>
          <w:tcPr>
            <w:tcW w:w="3827" w:type="dxa"/>
            <w:vAlign w:val="center"/>
          </w:tcPr>
          <w:p w14:paraId="26457E6D" w14:textId="427955BB" w:rsidR="00474DD3" w:rsidRDefault="00474DD3" w:rsidP="00474DD3">
            <w:pPr>
              <w:spacing w:line="360" w:lineRule="auto"/>
              <w:rPr>
                <w:rFonts w:ascii="Tahoma" w:eastAsia="Tahoma" w:hAnsi="Tahoma" w:cs="Tahoma"/>
                <w:color w:val="FF0000"/>
              </w:rPr>
            </w:pPr>
            <w:r>
              <w:rPr>
                <w:rFonts w:ascii="Tahoma" w:eastAsia="Tahoma" w:hAnsi="Tahoma" w:cs="Tahoma"/>
                <w:color w:val="FF0000"/>
              </w:rPr>
              <w:t>TEKNOKENT/TTO</w:t>
            </w:r>
          </w:p>
        </w:tc>
        <w:tc>
          <w:tcPr>
            <w:tcW w:w="2582" w:type="dxa"/>
            <w:vAlign w:val="center"/>
          </w:tcPr>
          <w:p w14:paraId="530FD67E" w14:textId="762B10FC" w:rsidR="00474DD3" w:rsidRDefault="00474DD3" w:rsidP="00474DD3">
            <w:pPr>
              <w:spacing w:line="36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İç Paydaş</w:t>
            </w:r>
          </w:p>
        </w:tc>
        <w:tc>
          <w:tcPr>
            <w:tcW w:w="4253" w:type="dxa"/>
            <w:vAlign w:val="center"/>
          </w:tcPr>
          <w:p w14:paraId="21A470C6" w14:textId="3A97033F" w:rsidR="00474DD3" w:rsidRDefault="00474DD3" w:rsidP="00474DD3">
            <w:pPr>
              <w:spacing w:line="36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Sürdürülebilirlik, İyileştirme</w:t>
            </w:r>
          </w:p>
        </w:tc>
      </w:tr>
      <w:tr w:rsidR="00474DD3" w14:paraId="1F59F9D9" w14:textId="77777777" w:rsidTr="00474DD3">
        <w:trPr>
          <w:jc w:val="center"/>
        </w:trPr>
        <w:tc>
          <w:tcPr>
            <w:tcW w:w="3827" w:type="dxa"/>
            <w:vAlign w:val="center"/>
          </w:tcPr>
          <w:p w14:paraId="72830064" w14:textId="6F9E43AE" w:rsidR="00474DD3" w:rsidRDefault="00474DD3" w:rsidP="00474DD3">
            <w:pPr>
              <w:spacing w:line="360" w:lineRule="auto"/>
              <w:rPr>
                <w:rFonts w:ascii="Tahoma" w:eastAsia="Tahoma" w:hAnsi="Tahoma" w:cs="Tahoma"/>
                <w:color w:val="FF0000"/>
              </w:rPr>
            </w:pPr>
            <w:r>
              <w:rPr>
                <w:rFonts w:ascii="Tahoma" w:eastAsia="Tahoma" w:hAnsi="Tahoma" w:cs="Tahoma"/>
                <w:color w:val="FF0000"/>
              </w:rPr>
              <w:t>TCL ve Protokol yapılan diğer Üniversiteler</w:t>
            </w:r>
          </w:p>
        </w:tc>
        <w:tc>
          <w:tcPr>
            <w:tcW w:w="2582" w:type="dxa"/>
            <w:vAlign w:val="center"/>
          </w:tcPr>
          <w:p w14:paraId="26B2E65B" w14:textId="30EFCF15" w:rsidR="00474DD3" w:rsidRDefault="00474DD3" w:rsidP="00474DD3">
            <w:pPr>
              <w:spacing w:line="36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Dış </w:t>
            </w:r>
            <w:r>
              <w:rPr>
                <w:rFonts w:ascii="Tahoma" w:eastAsia="Tahoma" w:hAnsi="Tahoma" w:cs="Tahoma"/>
              </w:rPr>
              <w:t>Paydaş</w:t>
            </w:r>
          </w:p>
        </w:tc>
        <w:tc>
          <w:tcPr>
            <w:tcW w:w="4253" w:type="dxa"/>
            <w:vAlign w:val="center"/>
          </w:tcPr>
          <w:p w14:paraId="383BE56F" w14:textId="4E645297" w:rsidR="00474DD3" w:rsidRDefault="00474DD3" w:rsidP="00474DD3">
            <w:pPr>
              <w:spacing w:line="36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Sürdürülebilirlik, İyileştirme</w:t>
            </w:r>
          </w:p>
        </w:tc>
      </w:tr>
      <w:tr w:rsidR="00474DD3" w14:paraId="02432832" w14:textId="77777777" w:rsidTr="00474DD3">
        <w:trPr>
          <w:jc w:val="center"/>
        </w:trPr>
        <w:tc>
          <w:tcPr>
            <w:tcW w:w="3827" w:type="dxa"/>
            <w:vAlign w:val="center"/>
          </w:tcPr>
          <w:p w14:paraId="59D2B09A" w14:textId="6C3752EF" w:rsidR="00474DD3" w:rsidRDefault="00474DD3" w:rsidP="00474DD3">
            <w:pPr>
              <w:spacing w:line="360" w:lineRule="auto"/>
              <w:rPr>
                <w:rFonts w:ascii="Tahoma" w:eastAsia="Tahoma" w:hAnsi="Tahoma" w:cs="Tahoma"/>
                <w:color w:val="FF0000"/>
              </w:rPr>
            </w:pPr>
            <w:r>
              <w:rPr>
                <w:rFonts w:ascii="Tahoma" w:eastAsia="Tahoma" w:hAnsi="Tahoma" w:cs="Tahoma"/>
                <w:color w:val="FF0000"/>
              </w:rPr>
              <w:t>Diğer Üniversitelere ait Araştırma Merkezleri</w:t>
            </w:r>
          </w:p>
        </w:tc>
        <w:tc>
          <w:tcPr>
            <w:tcW w:w="2582" w:type="dxa"/>
            <w:vAlign w:val="center"/>
          </w:tcPr>
          <w:p w14:paraId="02CDFBAF" w14:textId="27364650" w:rsidR="00474DD3" w:rsidRDefault="00474DD3" w:rsidP="00474DD3">
            <w:pPr>
              <w:spacing w:line="36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Dış Paydaş</w:t>
            </w:r>
          </w:p>
        </w:tc>
        <w:tc>
          <w:tcPr>
            <w:tcW w:w="4253" w:type="dxa"/>
            <w:vAlign w:val="center"/>
          </w:tcPr>
          <w:p w14:paraId="333D2617" w14:textId="79C1485D" w:rsidR="00474DD3" w:rsidRDefault="00474DD3" w:rsidP="00474DD3">
            <w:pPr>
              <w:spacing w:line="36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Sürdürülebilirlik, İyileştirme</w:t>
            </w:r>
          </w:p>
        </w:tc>
      </w:tr>
      <w:tr w:rsidR="00474DD3" w14:paraId="5D2094FA" w14:textId="77777777" w:rsidTr="00474DD3">
        <w:trPr>
          <w:jc w:val="center"/>
        </w:trPr>
        <w:tc>
          <w:tcPr>
            <w:tcW w:w="3827" w:type="dxa"/>
            <w:vAlign w:val="center"/>
          </w:tcPr>
          <w:p w14:paraId="6569ACC0" w14:textId="7357E70A" w:rsidR="00474DD3" w:rsidRDefault="00474DD3" w:rsidP="00474DD3">
            <w:pPr>
              <w:spacing w:line="360" w:lineRule="auto"/>
              <w:rPr>
                <w:rFonts w:ascii="Tahoma" w:eastAsia="Tahoma" w:hAnsi="Tahoma" w:cs="Tahoma"/>
                <w:color w:val="FF0000"/>
              </w:rPr>
            </w:pPr>
            <w:r>
              <w:rPr>
                <w:rFonts w:ascii="Tahoma" w:eastAsia="Tahoma" w:hAnsi="Tahoma" w:cs="Tahoma"/>
                <w:color w:val="FF0000"/>
              </w:rPr>
              <w:t>Selçuk Üniversitesi bünyesindeki Araştırmacılar</w:t>
            </w:r>
          </w:p>
        </w:tc>
        <w:tc>
          <w:tcPr>
            <w:tcW w:w="2582" w:type="dxa"/>
            <w:vAlign w:val="center"/>
          </w:tcPr>
          <w:p w14:paraId="22153080" w14:textId="7D83DC48" w:rsidR="00474DD3" w:rsidRDefault="00474DD3" w:rsidP="00474DD3">
            <w:pPr>
              <w:spacing w:line="36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İç Paydaş</w:t>
            </w:r>
          </w:p>
        </w:tc>
        <w:tc>
          <w:tcPr>
            <w:tcW w:w="4253" w:type="dxa"/>
            <w:vAlign w:val="center"/>
          </w:tcPr>
          <w:p w14:paraId="21F25473" w14:textId="07020C01" w:rsidR="00474DD3" w:rsidRDefault="00474DD3" w:rsidP="00474DD3">
            <w:pPr>
              <w:spacing w:line="36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Sürdürülebilirlik, İyileştirme</w:t>
            </w:r>
          </w:p>
        </w:tc>
      </w:tr>
      <w:tr w:rsidR="00474DD3" w14:paraId="41C34936" w14:textId="77777777" w:rsidTr="00474DD3">
        <w:trPr>
          <w:jc w:val="center"/>
        </w:trPr>
        <w:tc>
          <w:tcPr>
            <w:tcW w:w="3827" w:type="dxa"/>
            <w:vAlign w:val="center"/>
          </w:tcPr>
          <w:p w14:paraId="69084DF1" w14:textId="2436B277" w:rsidR="00474DD3" w:rsidRDefault="00474DD3" w:rsidP="00474DD3">
            <w:pPr>
              <w:spacing w:line="360" w:lineRule="auto"/>
              <w:rPr>
                <w:rFonts w:ascii="Tahoma" w:eastAsia="Tahoma" w:hAnsi="Tahoma" w:cs="Tahoma"/>
                <w:color w:val="FF0000"/>
              </w:rPr>
            </w:pPr>
            <w:r>
              <w:rPr>
                <w:rFonts w:ascii="Tahoma" w:eastAsia="Tahoma" w:hAnsi="Tahoma" w:cs="Tahoma"/>
                <w:color w:val="FF0000"/>
              </w:rPr>
              <w:t>Diğer</w:t>
            </w:r>
            <w:r>
              <w:rPr>
                <w:rFonts w:ascii="Tahoma" w:eastAsia="Tahoma" w:hAnsi="Tahoma" w:cs="Tahoma"/>
                <w:color w:val="FF0000"/>
              </w:rPr>
              <w:t xml:space="preserve"> Üniversite bünye</w:t>
            </w:r>
            <w:r>
              <w:rPr>
                <w:rFonts w:ascii="Tahoma" w:eastAsia="Tahoma" w:hAnsi="Tahoma" w:cs="Tahoma"/>
                <w:color w:val="FF0000"/>
              </w:rPr>
              <w:t>ler</w:t>
            </w:r>
            <w:r>
              <w:rPr>
                <w:rFonts w:ascii="Tahoma" w:eastAsia="Tahoma" w:hAnsi="Tahoma" w:cs="Tahoma"/>
                <w:color w:val="FF0000"/>
              </w:rPr>
              <w:t>indeki Araştırmacılar</w:t>
            </w:r>
          </w:p>
        </w:tc>
        <w:tc>
          <w:tcPr>
            <w:tcW w:w="2582" w:type="dxa"/>
            <w:vAlign w:val="center"/>
          </w:tcPr>
          <w:p w14:paraId="7EA30511" w14:textId="5B82CCCA" w:rsidR="00474DD3" w:rsidRDefault="00474DD3" w:rsidP="00474DD3">
            <w:pPr>
              <w:spacing w:line="36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Dış Paydaş</w:t>
            </w:r>
          </w:p>
        </w:tc>
        <w:tc>
          <w:tcPr>
            <w:tcW w:w="4253" w:type="dxa"/>
            <w:vAlign w:val="center"/>
          </w:tcPr>
          <w:p w14:paraId="4F065A4E" w14:textId="74932B59" w:rsidR="00474DD3" w:rsidRDefault="00474DD3" w:rsidP="00474DD3">
            <w:pPr>
              <w:spacing w:line="36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Sürdürülebilirlik, İyileştirme</w:t>
            </w:r>
          </w:p>
        </w:tc>
      </w:tr>
      <w:tr w:rsidR="00474DD3" w14:paraId="554E6016" w14:textId="77777777" w:rsidTr="00474DD3">
        <w:trPr>
          <w:jc w:val="center"/>
        </w:trPr>
        <w:tc>
          <w:tcPr>
            <w:tcW w:w="3827" w:type="dxa"/>
            <w:vAlign w:val="center"/>
          </w:tcPr>
          <w:p w14:paraId="3363CC83" w14:textId="5F03DE01" w:rsidR="00474DD3" w:rsidRDefault="00474DD3" w:rsidP="00474DD3">
            <w:pPr>
              <w:spacing w:line="360" w:lineRule="auto"/>
              <w:rPr>
                <w:rFonts w:ascii="Tahoma" w:eastAsia="Tahoma" w:hAnsi="Tahoma" w:cs="Tahoma"/>
                <w:color w:val="FF0000"/>
              </w:rPr>
            </w:pPr>
            <w:r>
              <w:rPr>
                <w:rFonts w:ascii="Tahoma" w:eastAsia="Tahoma" w:hAnsi="Tahoma" w:cs="Tahoma"/>
                <w:color w:val="FF0000"/>
              </w:rPr>
              <w:t>Hizmet Alımı yapan Sanayi ve Özel Sektörde bulunan Araştırmacılar</w:t>
            </w:r>
          </w:p>
        </w:tc>
        <w:tc>
          <w:tcPr>
            <w:tcW w:w="2582" w:type="dxa"/>
            <w:vAlign w:val="center"/>
          </w:tcPr>
          <w:p w14:paraId="16A99A47" w14:textId="30C469AD" w:rsidR="00474DD3" w:rsidRDefault="00474DD3" w:rsidP="00474DD3">
            <w:pPr>
              <w:spacing w:line="36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Dış Paydaş</w:t>
            </w:r>
          </w:p>
        </w:tc>
        <w:tc>
          <w:tcPr>
            <w:tcW w:w="4253" w:type="dxa"/>
            <w:vAlign w:val="center"/>
          </w:tcPr>
          <w:p w14:paraId="039063B9" w14:textId="4CF2DCE2" w:rsidR="00474DD3" w:rsidRDefault="00474DD3" w:rsidP="00474DD3">
            <w:pPr>
              <w:spacing w:line="36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Sürdürülebilirlik, İyileştirme</w:t>
            </w:r>
          </w:p>
        </w:tc>
      </w:tr>
    </w:tbl>
    <w:p w14:paraId="5E53DFB9" w14:textId="77777777" w:rsidR="001C455C" w:rsidRDefault="001C455C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sectPr w:rsidR="001C455C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55C"/>
    <w:rsid w:val="000C07FA"/>
    <w:rsid w:val="000F3FF2"/>
    <w:rsid w:val="000F66F9"/>
    <w:rsid w:val="00107778"/>
    <w:rsid w:val="00142EF6"/>
    <w:rsid w:val="0014343D"/>
    <w:rsid w:val="00155C61"/>
    <w:rsid w:val="00184B3A"/>
    <w:rsid w:val="001C455C"/>
    <w:rsid w:val="001D54A4"/>
    <w:rsid w:val="001F427B"/>
    <w:rsid w:val="00206F63"/>
    <w:rsid w:val="00251CD7"/>
    <w:rsid w:val="00264B29"/>
    <w:rsid w:val="002C0D63"/>
    <w:rsid w:val="00370F02"/>
    <w:rsid w:val="00393AFC"/>
    <w:rsid w:val="003A054D"/>
    <w:rsid w:val="003B6D82"/>
    <w:rsid w:val="003B7B2F"/>
    <w:rsid w:val="00443DFA"/>
    <w:rsid w:val="00474DD3"/>
    <w:rsid w:val="004E531E"/>
    <w:rsid w:val="00521771"/>
    <w:rsid w:val="005465E3"/>
    <w:rsid w:val="00593254"/>
    <w:rsid w:val="006701AE"/>
    <w:rsid w:val="006F0603"/>
    <w:rsid w:val="0072312C"/>
    <w:rsid w:val="00735887"/>
    <w:rsid w:val="007508FB"/>
    <w:rsid w:val="008779CD"/>
    <w:rsid w:val="008E76BE"/>
    <w:rsid w:val="00906A57"/>
    <w:rsid w:val="009103E6"/>
    <w:rsid w:val="00A136EE"/>
    <w:rsid w:val="00B02597"/>
    <w:rsid w:val="00B17926"/>
    <w:rsid w:val="00B43A88"/>
    <w:rsid w:val="00BB46A5"/>
    <w:rsid w:val="00C36B91"/>
    <w:rsid w:val="00C61D45"/>
    <w:rsid w:val="00C6421E"/>
    <w:rsid w:val="00C767F6"/>
    <w:rsid w:val="00E202EB"/>
    <w:rsid w:val="00E8736C"/>
    <w:rsid w:val="00ED6A07"/>
    <w:rsid w:val="00F232D6"/>
    <w:rsid w:val="00F5167B"/>
    <w:rsid w:val="00F5382B"/>
    <w:rsid w:val="00FA1C39"/>
    <w:rsid w:val="00FC1E04"/>
    <w:rsid w:val="00FC3D45"/>
    <w:rsid w:val="00FC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90F6BA"/>
  <w15:docId w15:val="{251E3913-D1BA-304F-9973-836E7362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570F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Gl">
    <w:name w:val="Strong"/>
    <w:basedOn w:val="VarsaylanParagrafYazTipi"/>
    <w:uiPriority w:val="22"/>
    <w:qFormat/>
    <w:rsid w:val="00570FEF"/>
    <w:rPr>
      <w:b/>
      <w:bCs/>
    </w:rPr>
  </w:style>
  <w:style w:type="table" w:styleId="TabloKlavuzu">
    <w:name w:val="Table Grid"/>
    <w:basedOn w:val="NormalTablo"/>
    <w:uiPriority w:val="39"/>
    <w:rsid w:val="00570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sV+sj2qtu1KtelwAJyKLyBgH9w==">AMUW2mVdiIWfTYlEktUREHMRsas1VR2A2tKvv5nW9n9SfnrzqkL2x1naZQJvxVRCI19VvvOMDYHLRsweRv13uWWEamukzohp/qtqTMxGnzyZUWTHx8msTFs=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 Öztekin</dc:creator>
  <cp:lastModifiedBy>Yasemin Öztekin</cp:lastModifiedBy>
  <cp:revision>2</cp:revision>
  <dcterms:created xsi:type="dcterms:W3CDTF">2024-06-11T20:32:00Z</dcterms:created>
  <dcterms:modified xsi:type="dcterms:W3CDTF">2024-06-11T20:32:00Z</dcterms:modified>
</cp:coreProperties>
</file>