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CFC" w:rsidRPr="00C16C1F" w:rsidRDefault="005A4CFC" w:rsidP="00941A2C">
      <w:pPr>
        <w:jc w:val="center"/>
        <w:rPr>
          <w:rFonts w:ascii="Times New Roman" w:hAnsi="Times New Roman" w:cs="Times New Roman"/>
          <w:b/>
          <w:sz w:val="24"/>
          <w:szCs w:val="24"/>
        </w:rPr>
      </w:pPr>
      <w:r w:rsidRPr="00C16C1F">
        <w:rPr>
          <w:rFonts w:ascii="Times New Roman" w:hAnsi="Times New Roman" w:cs="Times New Roman"/>
          <w:b/>
          <w:sz w:val="24"/>
          <w:szCs w:val="24"/>
        </w:rPr>
        <w:t xml:space="preserve">SELÇUK ÜNİVERSİTESİ KALİTE </w:t>
      </w:r>
      <w:r w:rsidR="002E1222" w:rsidRPr="00C16C1F">
        <w:rPr>
          <w:rFonts w:ascii="Times New Roman" w:hAnsi="Times New Roman" w:cs="Times New Roman"/>
          <w:b/>
          <w:sz w:val="24"/>
          <w:szCs w:val="24"/>
        </w:rPr>
        <w:t xml:space="preserve">GÜVENCESİ ve KALİTE KOMİSYONU </w:t>
      </w:r>
      <w:r w:rsidR="002939D7" w:rsidRPr="00C16C1F">
        <w:rPr>
          <w:rFonts w:ascii="Times New Roman" w:hAnsi="Times New Roman" w:cs="Times New Roman"/>
          <w:b/>
          <w:sz w:val="24"/>
          <w:szCs w:val="24"/>
        </w:rPr>
        <w:t>YÖNERGESİ</w:t>
      </w:r>
    </w:p>
    <w:p w:rsidR="005A4CFC" w:rsidRPr="00C16C1F" w:rsidRDefault="005A4CFC" w:rsidP="0060750C">
      <w:pPr>
        <w:spacing w:after="0" w:line="240" w:lineRule="auto"/>
        <w:jc w:val="center"/>
        <w:rPr>
          <w:rFonts w:ascii="Times New Roman" w:hAnsi="Times New Roman" w:cs="Times New Roman"/>
          <w:b/>
          <w:sz w:val="24"/>
          <w:szCs w:val="24"/>
        </w:rPr>
      </w:pPr>
      <w:r w:rsidRPr="00C16C1F">
        <w:rPr>
          <w:rFonts w:ascii="Times New Roman" w:hAnsi="Times New Roman" w:cs="Times New Roman"/>
          <w:b/>
          <w:sz w:val="24"/>
          <w:szCs w:val="24"/>
        </w:rPr>
        <w:t>BİRİNCİ BÖLÜM</w:t>
      </w:r>
    </w:p>
    <w:p w:rsidR="005A4CFC" w:rsidRDefault="005A4CFC" w:rsidP="0060750C">
      <w:pPr>
        <w:spacing w:after="0" w:line="240" w:lineRule="auto"/>
        <w:jc w:val="center"/>
        <w:rPr>
          <w:rFonts w:ascii="Times New Roman" w:hAnsi="Times New Roman" w:cs="Times New Roman"/>
          <w:b/>
          <w:sz w:val="24"/>
          <w:szCs w:val="24"/>
        </w:rPr>
      </w:pPr>
      <w:r w:rsidRPr="00C16C1F">
        <w:rPr>
          <w:rFonts w:ascii="Times New Roman" w:hAnsi="Times New Roman" w:cs="Times New Roman"/>
          <w:b/>
          <w:sz w:val="24"/>
          <w:szCs w:val="24"/>
        </w:rPr>
        <w:t>Amaç, Kapsam, Dayanak ve Tanımlar</w:t>
      </w:r>
    </w:p>
    <w:p w:rsidR="00C16C1F" w:rsidRPr="00C16C1F" w:rsidRDefault="00C16C1F" w:rsidP="0060750C">
      <w:pPr>
        <w:spacing w:after="0" w:line="240" w:lineRule="auto"/>
        <w:jc w:val="center"/>
        <w:rPr>
          <w:rFonts w:ascii="Times New Roman" w:hAnsi="Times New Roman" w:cs="Times New Roman"/>
          <w:b/>
          <w:sz w:val="24"/>
          <w:szCs w:val="24"/>
        </w:rPr>
      </w:pPr>
    </w:p>
    <w:p w:rsidR="005A4CFC" w:rsidRPr="00C16C1F" w:rsidRDefault="00E25DA0" w:rsidP="005A4CFC">
      <w:pPr>
        <w:jc w:val="both"/>
        <w:rPr>
          <w:rFonts w:ascii="Times New Roman" w:hAnsi="Times New Roman" w:cs="Times New Roman"/>
          <w:b/>
          <w:sz w:val="24"/>
          <w:szCs w:val="24"/>
        </w:rPr>
      </w:pPr>
      <w:r w:rsidRPr="00C16C1F">
        <w:rPr>
          <w:rFonts w:ascii="Times New Roman" w:hAnsi="Times New Roman" w:cs="Times New Roman"/>
          <w:b/>
          <w:sz w:val="24"/>
          <w:szCs w:val="24"/>
        </w:rPr>
        <w:t>Amaç ve K</w:t>
      </w:r>
      <w:r w:rsidR="005A4CFC" w:rsidRPr="00C16C1F">
        <w:rPr>
          <w:rFonts w:ascii="Times New Roman" w:hAnsi="Times New Roman" w:cs="Times New Roman"/>
          <w:b/>
          <w:sz w:val="24"/>
          <w:szCs w:val="24"/>
        </w:rPr>
        <w:t>apsam</w:t>
      </w:r>
    </w:p>
    <w:p w:rsidR="005A4CFC" w:rsidRPr="00C16C1F" w:rsidRDefault="005A4CFC" w:rsidP="005A4CFC">
      <w:pPr>
        <w:jc w:val="both"/>
        <w:rPr>
          <w:rFonts w:ascii="Times New Roman" w:hAnsi="Times New Roman" w:cs="Times New Roman"/>
          <w:sz w:val="24"/>
          <w:szCs w:val="24"/>
        </w:rPr>
      </w:pPr>
      <w:r w:rsidRPr="00C16C1F">
        <w:rPr>
          <w:rFonts w:ascii="Times New Roman" w:hAnsi="Times New Roman" w:cs="Times New Roman"/>
          <w:b/>
          <w:sz w:val="24"/>
          <w:szCs w:val="24"/>
        </w:rPr>
        <w:t xml:space="preserve">MADDE 1 – </w:t>
      </w:r>
      <w:r w:rsidRPr="00C16C1F">
        <w:rPr>
          <w:rFonts w:ascii="Times New Roman" w:hAnsi="Times New Roman" w:cs="Times New Roman"/>
          <w:sz w:val="24"/>
          <w:szCs w:val="24"/>
        </w:rPr>
        <w:t xml:space="preserve">(1) Bu </w:t>
      </w:r>
      <w:proofErr w:type="spellStart"/>
      <w:r w:rsidR="00E25DA0" w:rsidRPr="00C16C1F">
        <w:rPr>
          <w:rFonts w:ascii="Times New Roman" w:hAnsi="Times New Roman" w:cs="Times New Roman"/>
          <w:sz w:val="24"/>
          <w:szCs w:val="24"/>
        </w:rPr>
        <w:t>Yönerge’nin</w:t>
      </w:r>
      <w:proofErr w:type="spellEnd"/>
      <w:r w:rsidRPr="00C16C1F">
        <w:rPr>
          <w:rFonts w:ascii="Times New Roman" w:hAnsi="Times New Roman" w:cs="Times New Roman"/>
          <w:sz w:val="24"/>
          <w:szCs w:val="24"/>
        </w:rPr>
        <w:t xml:space="preserve"> amacı; </w:t>
      </w:r>
      <w:r w:rsidR="00353261" w:rsidRPr="00C16C1F">
        <w:rPr>
          <w:rFonts w:ascii="Times New Roman" w:hAnsi="Times New Roman" w:cs="Times New Roman"/>
          <w:sz w:val="24"/>
          <w:szCs w:val="24"/>
        </w:rPr>
        <w:t>Selçuk Üniversitesinin eğitim-öğretim ve araştırma faaliyetleri ile idari hizmetlerinin iç ve dış kalite güvencesi, akreditasyon süreçleri ve bu kapsamda tanımlanan görev, yetki ve sorumluluklara ilişkin esasları düzenlemek ve bu kapsamda Selçuk Üniversitesi Kalite Komisyon</w:t>
      </w:r>
      <w:r w:rsidR="005A273C" w:rsidRPr="00C16C1F">
        <w:rPr>
          <w:rFonts w:ascii="Times New Roman" w:hAnsi="Times New Roman" w:cs="Times New Roman"/>
          <w:sz w:val="24"/>
          <w:szCs w:val="24"/>
        </w:rPr>
        <w:t>unun</w:t>
      </w:r>
      <w:r w:rsidR="00353261" w:rsidRPr="00C16C1F">
        <w:rPr>
          <w:rFonts w:ascii="Times New Roman" w:hAnsi="Times New Roman" w:cs="Times New Roman"/>
          <w:sz w:val="24"/>
          <w:szCs w:val="24"/>
        </w:rPr>
        <w:t xml:space="preserve"> oluşturularak bu komisyonun görev, yetki ve sorumluluklarını belirlemektir.</w:t>
      </w:r>
    </w:p>
    <w:p w:rsidR="005A4CFC" w:rsidRPr="00C16C1F" w:rsidRDefault="005A4CFC" w:rsidP="005A4CFC">
      <w:pPr>
        <w:jc w:val="both"/>
        <w:rPr>
          <w:rFonts w:ascii="Times New Roman" w:hAnsi="Times New Roman" w:cs="Times New Roman"/>
          <w:b/>
          <w:sz w:val="24"/>
          <w:szCs w:val="24"/>
        </w:rPr>
      </w:pPr>
      <w:r w:rsidRPr="00C16C1F">
        <w:rPr>
          <w:rFonts w:ascii="Times New Roman" w:hAnsi="Times New Roman" w:cs="Times New Roman"/>
          <w:b/>
          <w:sz w:val="24"/>
          <w:szCs w:val="24"/>
        </w:rPr>
        <w:t>Dayanak</w:t>
      </w:r>
    </w:p>
    <w:p w:rsidR="005A4CFC" w:rsidRPr="00C16C1F" w:rsidRDefault="005A4CFC" w:rsidP="005A4CFC">
      <w:pPr>
        <w:jc w:val="both"/>
        <w:rPr>
          <w:rFonts w:ascii="Times New Roman" w:hAnsi="Times New Roman" w:cs="Times New Roman"/>
          <w:sz w:val="24"/>
          <w:szCs w:val="24"/>
        </w:rPr>
      </w:pPr>
      <w:r w:rsidRPr="00C16C1F">
        <w:rPr>
          <w:rFonts w:ascii="Times New Roman" w:hAnsi="Times New Roman" w:cs="Times New Roman"/>
          <w:b/>
          <w:sz w:val="24"/>
          <w:szCs w:val="24"/>
        </w:rPr>
        <w:t xml:space="preserve">MADDE 2 – </w:t>
      </w:r>
      <w:r w:rsidRPr="00C16C1F">
        <w:rPr>
          <w:rFonts w:ascii="Times New Roman" w:hAnsi="Times New Roman" w:cs="Times New Roman"/>
          <w:sz w:val="24"/>
          <w:szCs w:val="24"/>
        </w:rPr>
        <w:t xml:space="preserve">(1) Bu </w:t>
      </w:r>
      <w:r w:rsidR="002E1222" w:rsidRPr="00C16C1F">
        <w:rPr>
          <w:rFonts w:ascii="Times New Roman" w:hAnsi="Times New Roman" w:cs="Times New Roman"/>
          <w:sz w:val="24"/>
          <w:szCs w:val="24"/>
        </w:rPr>
        <w:t>Yönerge</w:t>
      </w:r>
      <w:r w:rsidRPr="00C16C1F">
        <w:rPr>
          <w:rFonts w:ascii="Times New Roman" w:hAnsi="Times New Roman" w:cs="Times New Roman"/>
          <w:sz w:val="24"/>
          <w:szCs w:val="24"/>
        </w:rPr>
        <w:t xml:space="preserve"> </w:t>
      </w:r>
      <w:r w:rsidR="001C6270" w:rsidRPr="00C16C1F">
        <w:rPr>
          <w:rFonts w:ascii="Times New Roman" w:hAnsi="Times New Roman" w:cs="Times New Roman"/>
          <w:sz w:val="24"/>
          <w:szCs w:val="24"/>
        </w:rPr>
        <w:t xml:space="preserve">23 </w:t>
      </w:r>
      <w:r w:rsidR="00341407" w:rsidRPr="00C16C1F">
        <w:rPr>
          <w:rFonts w:ascii="Times New Roman" w:hAnsi="Times New Roman" w:cs="Times New Roman"/>
          <w:sz w:val="24"/>
          <w:szCs w:val="24"/>
        </w:rPr>
        <w:t>Kasım 2018</w:t>
      </w:r>
      <w:r w:rsidRPr="00C16C1F">
        <w:rPr>
          <w:rFonts w:ascii="Times New Roman" w:hAnsi="Times New Roman" w:cs="Times New Roman"/>
          <w:sz w:val="24"/>
          <w:szCs w:val="24"/>
        </w:rPr>
        <w:t xml:space="preserve"> tarihli ve </w:t>
      </w:r>
      <w:r w:rsidR="00341407" w:rsidRPr="00C16C1F">
        <w:rPr>
          <w:rFonts w:ascii="Times New Roman" w:hAnsi="Times New Roman" w:cs="Times New Roman"/>
          <w:sz w:val="24"/>
          <w:szCs w:val="24"/>
        </w:rPr>
        <w:t>30604</w:t>
      </w:r>
      <w:r w:rsidRPr="00C16C1F">
        <w:rPr>
          <w:rFonts w:ascii="Times New Roman" w:hAnsi="Times New Roman" w:cs="Times New Roman"/>
          <w:sz w:val="24"/>
          <w:szCs w:val="24"/>
        </w:rPr>
        <w:t xml:space="preserve"> sayılı Resmi </w:t>
      </w:r>
      <w:proofErr w:type="spellStart"/>
      <w:r w:rsidRPr="00C16C1F">
        <w:rPr>
          <w:rFonts w:ascii="Times New Roman" w:hAnsi="Times New Roman" w:cs="Times New Roman"/>
          <w:sz w:val="24"/>
          <w:szCs w:val="24"/>
        </w:rPr>
        <w:t>Gazete’de</w:t>
      </w:r>
      <w:proofErr w:type="spellEnd"/>
      <w:r w:rsidRPr="00C16C1F">
        <w:rPr>
          <w:rFonts w:ascii="Times New Roman" w:hAnsi="Times New Roman" w:cs="Times New Roman"/>
          <w:sz w:val="24"/>
          <w:szCs w:val="24"/>
        </w:rPr>
        <w:t xml:space="preserve"> yayımlanan Yükseköğretim Kalite Güvencesi </w:t>
      </w:r>
      <w:r w:rsidR="00341407" w:rsidRPr="00C16C1F">
        <w:rPr>
          <w:rFonts w:ascii="Times New Roman" w:hAnsi="Times New Roman" w:cs="Times New Roman"/>
          <w:sz w:val="24"/>
          <w:szCs w:val="24"/>
        </w:rPr>
        <w:t xml:space="preserve">ve Yükseköğretim Kalite Kurulu </w:t>
      </w:r>
      <w:r w:rsidRPr="00C16C1F">
        <w:rPr>
          <w:rFonts w:ascii="Times New Roman" w:hAnsi="Times New Roman" w:cs="Times New Roman"/>
          <w:sz w:val="24"/>
          <w:szCs w:val="24"/>
        </w:rPr>
        <w:t xml:space="preserve">Yönetmeliği’nin </w:t>
      </w:r>
      <w:r w:rsidR="00564C75" w:rsidRPr="00C16C1F">
        <w:rPr>
          <w:rFonts w:ascii="Times New Roman" w:hAnsi="Times New Roman" w:cs="Times New Roman"/>
          <w:sz w:val="24"/>
          <w:szCs w:val="24"/>
        </w:rPr>
        <w:t>16.</w:t>
      </w:r>
      <w:r w:rsidRPr="00C16C1F">
        <w:rPr>
          <w:rFonts w:ascii="Times New Roman" w:hAnsi="Times New Roman" w:cs="Times New Roman"/>
          <w:sz w:val="24"/>
          <w:szCs w:val="24"/>
        </w:rPr>
        <w:t xml:space="preserve"> maddesine </w:t>
      </w:r>
      <w:r w:rsidR="00564C75" w:rsidRPr="00C16C1F">
        <w:rPr>
          <w:rFonts w:ascii="Times New Roman" w:hAnsi="Times New Roman" w:cs="Times New Roman"/>
          <w:sz w:val="24"/>
          <w:szCs w:val="24"/>
        </w:rPr>
        <w:t>ve Yönetmelikte yer alan tanımlara uygun olarak</w:t>
      </w:r>
      <w:r w:rsidRPr="00C16C1F">
        <w:rPr>
          <w:rFonts w:ascii="Times New Roman" w:hAnsi="Times New Roman" w:cs="Times New Roman"/>
          <w:sz w:val="24"/>
          <w:szCs w:val="24"/>
        </w:rPr>
        <w:t xml:space="preserve"> hazırlanmıştır.</w:t>
      </w:r>
    </w:p>
    <w:p w:rsidR="005A4CFC" w:rsidRPr="00C16C1F" w:rsidRDefault="005A4CFC" w:rsidP="005A4CFC">
      <w:pPr>
        <w:jc w:val="both"/>
        <w:rPr>
          <w:rFonts w:ascii="Times New Roman" w:hAnsi="Times New Roman" w:cs="Times New Roman"/>
          <w:b/>
          <w:sz w:val="24"/>
          <w:szCs w:val="24"/>
        </w:rPr>
      </w:pPr>
      <w:r w:rsidRPr="00C16C1F">
        <w:rPr>
          <w:rFonts w:ascii="Times New Roman" w:hAnsi="Times New Roman" w:cs="Times New Roman"/>
          <w:b/>
          <w:sz w:val="24"/>
          <w:szCs w:val="24"/>
        </w:rPr>
        <w:t>Tanımlar</w:t>
      </w:r>
    </w:p>
    <w:p w:rsidR="005A4CFC" w:rsidRPr="00C16C1F" w:rsidRDefault="005A4CFC" w:rsidP="005A4CFC">
      <w:pPr>
        <w:jc w:val="both"/>
        <w:rPr>
          <w:rFonts w:ascii="Times New Roman" w:hAnsi="Times New Roman" w:cs="Times New Roman"/>
          <w:sz w:val="24"/>
          <w:szCs w:val="24"/>
        </w:rPr>
      </w:pPr>
      <w:r w:rsidRPr="00C16C1F">
        <w:rPr>
          <w:rFonts w:ascii="Times New Roman" w:hAnsi="Times New Roman" w:cs="Times New Roman"/>
          <w:b/>
          <w:sz w:val="24"/>
          <w:szCs w:val="24"/>
        </w:rPr>
        <w:t xml:space="preserve">MADDE 3 – </w:t>
      </w:r>
      <w:r w:rsidRPr="00C16C1F">
        <w:rPr>
          <w:rFonts w:ascii="Times New Roman" w:hAnsi="Times New Roman" w:cs="Times New Roman"/>
          <w:sz w:val="24"/>
          <w:szCs w:val="24"/>
        </w:rPr>
        <w:t xml:space="preserve">(1) Bu </w:t>
      </w:r>
      <w:r w:rsidR="00E25DA0" w:rsidRPr="00C16C1F">
        <w:rPr>
          <w:rFonts w:ascii="Times New Roman" w:hAnsi="Times New Roman" w:cs="Times New Roman"/>
          <w:sz w:val="24"/>
          <w:szCs w:val="24"/>
        </w:rPr>
        <w:t>Yönerge</w:t>
      </w:r>
      <w:r w:rsidR="00AC66EB" w:rsidRPr="00C16C1F">
        <w:rPr>
          <w:rFonts w:ascii="Times New Roman" w:hAnsi="Times New Roman" w:cs="Times New Roman"/>
          <w:sz w:val="24"/>
          <w:szCs w:val="24"/>
        </w:rPr>
        <w:t>de</w:t>
      </w:r>
      <w:r w:rsidRPr="00C16C1F">
        <w:rPr>
          <w:rFonts w:ascii="Times New Roman" w:hAnsi="Times New Roman" w:cs="Times New Roman"/>
          <w:sz w:val="24"/>
          <w:szCs w:val="24"/>
        </w:rPr>
        <w:t xml:space="preserve"> </w:t>
      </w:r>
      <w:r w:rsidR="00AC66EB" w:rsidRPr="00C16C1F">
        <w:rPr>
          <w:rFonts w:ascii="Times New Roman" w:hAnsi="Times New Roman" w:cs="Times New Roman"/>
          <w:sz w:val="24"/>
          <w:szCs w:val="24"/>
        </w:rPr>
        <w:t>geçen</w:t>
      </w:r>
      <w:r w:rsidRPr="00C16C1F">
        <w:rPr>
          <w:rFonts w:ascii="Times New Roman" w:hAnsi="Times New Roman" w:cs="Times New Roman"/>
          <w:sz w:val="24"/>
          <w:szCs w:val="24"/>
        </w:rPr>
        <w:t>;</w:t>
      </w:r>
    </w:p>
    <w:p w:rsidR="005A273C" w:rsidRPr="00C16C1F" w:rsidRDefault="005A273C" w:rsidP="00E70705">
      <w:pPr>
        <w:pStyle w:val="ListeParagraf"/>
        <w:numPr>
          <w:ilvl w:val="0"/>
          <w:numId w:val="6"/>
        </w:numPr>
        <w:jc w:val="both"/>
        <w:rPr>
          <w:rFonts w:ascii="Times New Roman" w:hAnsi="Times New Roman" w:cs="Times New Roman"/>
          <w:sz w:val="24"/>
          <w:szCs w:val="24"/>
        </w:rPr>
      </w:pPr>
      <w:r w:rsidRPr="00C16C1F">
        <w:rPr>
          <w:rFonts w:ascii="Times New Roman" w:hAnsi="Times New Roman" w:cs="Times New Roman"/>
          <w:sz w:val="24"/>
          <w:szCs w:val="24"/>
        </w:rPr>
        <w:t>Akademik Birim: Selçuk Üniversitesi’ne bağlı Fakülte, Enstitü, Meslek Yüksekokulu, Konservatuvar, Yüksekokul, Uygulama ve Araştırma Merkezlerini,</w:t>
      </w:r>
    </w:p>
    <w:p w:rsidR="005A273C" w:rsidRPr="00C16C1F" w:rsidRDefault="005A273C" w:rsidP="00AC66EB">
      <w:pPr>
        <w:pStyle w:val="ListeParagraf"/>
        <w:numPr>
          <w:ilvl w:val="0"/>
          <w:numId w:val="6"/>
        </w:numPr>
        <w:jc w:val="both"/>
        <w:rPr>
          <w:rFonts w:ascii="Times New Roman" w:hAnsi="Times New Roman" w:cs="Times New Roman"/>
          <w:sz w:val="24"/>
          <w:szCs w:val="24"/>
        </w:rPr>
      </w:pPr>
      <w:r w:rsidRPr="00C16C1F">
        <w:rPr>
          <w:rFonts w:ascii="Times New Roman" w:hAnsi="Times New Roman" w:cs="Times New Roman"/>
          <w:sz w:val="24"/>
          <w:szCs w:val="24"/>
        </w:rPr>
        <w:t>Akreditasyon: Bir dış değerlendirici kurum tarafından belirli bir alanda önceden belirlenmiş akademik ve alana özgü standartların bir yükseköğretim programı tarafından karşılanıp karşılanmadığını ölçen değerlendirme ve dış kalite güvence sürecini,</w:t>
      </w:r>
    </w:p>
    <w:p w:rsidR="005A273C" w:rsidRPr="00C16C1F" w:rsidRDefault="005A273C" w:rsidP="00BF248C">
      <w:pPr>
        <w:pStyle w:val="ListeParagraf"/>
        <w:numPr>
          <w:ilvl w:val="0"/>
          <w:numId w:val="6"/>
        </w:numPr>
        <w:jc w:val="both"/>
        <w:rPr>
          <w:rFonts w:ascii="Times New Roman" w:hAnsi="Times New Roman" w:cs="Times New Roman"/>
          <w:sz w:val="24"/>
          <w:szCs w:val="24"/>
        </w:rPr>
      </w:pPr>
      <w:r w:rsidRPr="00C16C1F">
        <w:rPr>
          <w:rFonts w:ascii="Times New Roman" w:hAnsi="Times New Roman" w:cs="Times New Roman"/>
          <w:sz w:val="24"/>
          <w:szCs w:val="24"/>
        </w:rPr>
        <w:t>Birim Kalite Komisyonları: Fakülte/Enstitü/Yüksekokul/Konservatuar/Meslek Yüksekokulu tarafından kurulmuş birimler düzeyinde kalite değerlendirme ve güvencesi çalışmaları ile akreditasyon çalışmalarının düzenlenmesi ve yürütülmesinden Selçuk Üniversitesi Kalite Komisyonuna karşı sorumlu komisyonu,</w:t>
      </w:r>
    </w:p>
    <w:p w:rsidR="005A273C" w:rsidRPr="00C16C1F" w:rsidRDefault="005A273C" w:rsidP="00BF248C">
      <w:pPr>
        <w:pStyle w:val="ListeParagraf"/>
        <w:numPr>
          <w:ilvl w:val="0"/>
          <w:numId w:val="6"/>
        </w:numPr>
        <w:jc w:val="both"/>
        <w:rPr>
          <w:rFonts w:ascii="Times New Roman" w:hAnsi="Times New Roman" w:cs="Times New Roman"/>
          <w:sz w:val="24"/>
          <w:szCs w:val="24"/>
        </w:rPr>
      </w:pPr>
      <w:r w:rsidRPr="00C16C1F">
        <w:rPr>
          <w:rFonts w:ascii="Times New Roman" w:hAnsi="Times New Roman" w:cs="Times New Roman"/>
          <w:sz w:val="24"/>
          <w:szCs w:val="24"/>
        </w:rPr>
        <w:t>Dış Değerlendiriciler: Yükseköğretim kurumlarının kurumsal dış değerlendirme sürecinde görev yapmak üzere Yükseköğretim Kalite Kurulu tarafından görevlendirilen dış değerlendirme sürecini yürütmeye yetkin kişileri,</w:t>
      </w:r>
    </w:p>
    <w:p w:rsidR="005A273C" w:rsidRPr="00C16C1F" w:rsidRDefault="005A273C" w:rsidP="00BF248C">
      <w:pPr>
        <w:pStyle w:val="ListeParagraf"/>
        <w:numPr>
          <w:ilvl w:val="0"/>
          <w:numId w:val="6"/>
        </w:numPr>
        <w:jc w:val="both"/>
        <w:rPr>
          <w:rFonts w:ascii="Times New Roman" w:hAnsi="Times New Roman" w:cs="Times New Roman"/>
          <w:sz w:val="24"/>
          <w:szCs w:val="24"/>
        </w:rPr>
      </w:pPr>
      <w:r w:rsidRPr="00C16C1F">
        <w:rPr>
          <w:rFonts w:ascii="Times New Roman" w:hAnsi="Times New Roman" w:cs="Times New Roman"/>
          <w:sz w:val="24"/>
          <w:szCs w:val="24"/>
        </w:rPr>
        <w:t>Dış Değerlendirme ve Akreditasyon Kuruluşları: Yurt içinde veya yurt dışında faaliyet gösteren ve Yükseköğretim Kurulunca tanınan Kalite Değerlendirme Tescil Belgesine sahip kurumları,</w:t>
      </w:r>
    </w:p>
    <w:p w:rsidR="005A273C" w:rsidRPr="00C16C1F" w:rsidRDefault="005A273C" w:rsidP="00BF248C">
      <w:pPr>
        <w:pStyle w:val="ListeParagraf"/>
        <w:numPr>
          <w:ilvl w:val="0"/>
          <w:numId w:val="6"/>
        </w:numPr>
        <w:jc w:val="both"/>
        <w:rPr>
          <w:rFonts w:ascii="Times New Roman" w:hAnsi="Times New Roman" w:cs="Times New Roman"/>
          <w:sz w:val="24"/>
          <w:szCs w:val="24"/>
        </w:rPr>
      </w:pPr>
      <w:r w:rsidRPr="00C16C1F">
        <w:rPr>
          <w:rFonts w:ascii="Times New Roman" w:hAnsi="Times New Roman" w:cs="Times New Roman"/>
          <w:sz w:val="24"/>
          <w:szCs w:val="24"/>
        </w:rPr>
        <w:t>Dış Değerlendirme: Bir yükseköğretim kurumunun veya programının, eğitim öğretim ve araştırma faaliyetleri ile idari hizmetlerinin kalitesinin, Yükseköğretim Kalite Kurulu tarafından yetkilendirilen dış değerlendiriciler veya Yükseköğretim Kurulunca tanınan, bağımsız Kalite Değerlendirme Tescil Belgesine sahip dış değerlendirme kuruluşları tarafından yürüten dış değerlendirme sürecini,</w:t>
      </w:r>
    </w:p>
    <w:p w:rsidR="005A273C" w:rsidRPr="00C16C1F" w:rsidRDefault="005A273C" w:rsidP="00BF248C">
      <w:pPr>
        <w:pStyle w:val="ListeParagraf"/>
        <w:numPr>
          <w:ilvl w:val="0"/>
          <w:numId w:val="6"/>
        </w:numPr>
        <w:jc w:val="both"/>
        <w:rPr>
          <w:rFonts w:ascii="Times New Roman" w:hAnsi="Times New Roman" w:cs="Times New Roman"/>
          <w:sz w:val="24"/>
          <w:szCs w:val="24"/>
        </w:rPr>
      </w:pPr>
      <w:r w:rsidRPr="00C16C1F">
        <w:rPr>
          <w:rFonts w:ascii="Times New Roman" w:hAnsi="Times New Roman" w:cs="Times New Roman"/>
          <w:sz w:val="24"/>
          <w:szCs w:val="24"/>
        </w:rPr>
        <w:lastRenderedPageBreak/>
        <w:t>İç Değerlendirme: Eğitim-öğretim ve araştırma faaliyetleri ile idari hizmetlerinin kalitesinin ve kurumsal kalite geliştirme çalışmalarının komisyonun görevlendireceği değerlendiriciler tarafından değerlendirilmesini,</w:t>
      </w:r>
    </w:p>
    <w:p w:rsidR="005A273C" w:rsidRPr="00C16C1F" w:rsidRDefault="005A273C" w:rsidP="00BF248C">
      <w:pPr>
        <w:pStyle w:val="ListeParagraf"/>
        <w:numPr>
          <w:ilvl w:val="0"/>
          <w:numId w:val="6"/>
        </w:numPr>
        <w:jc w:val="both"/>
        <w:rPr>
          <w:rFonts w:ascii="Times New Roman" w:hAnsi="Times New Roman" w:cs="Times New Roman"/>
          <w:sz w:val="24"/>
          <w:szCs w:val="24"/>
        </w:rPr>
      </w:pPr>
      <w:r w:rsidRPr="00C16C1F">
        <w:rPr>
          <w:rFonts w:ascii="Times New Roman" w:hAnsi="Times New Roman" w:cs="Times New Roman"/>
          <w:sz w:val="24"/>
          <w:szCs w:val="24"/>
        </w:rPr>
        <w:t>Kalite Değerlendirme Tescil Belgesi: Yükseköğretim Kalite Kurulunun önerisi üzerine Yükseköğretim Kurulu tarafından onaylanan, bağımsız kurum veya kuruluşların yükseköğretim kurumlarında eğitim-öğretim ve araştırma faaliyetleri ile idari hizmetlerin kalite düzeyini ve kalite geliştirme çalışmalarını değerlendirmeye yetkili olduğu gösteren belgeyi,</w:t>
      </w:r>
    </w:p>
    <w:p w:rsidR="005A273C" w:rsidRPr="00C16C1F" w:rsidRDefault="005A273C" w:rsidP="00BF248C">
      <w:pPr>
        <w:pStyle w:val="ListeParagraf"/>
        <w:numPr>
          <w:ilvl w:val="0"/>
          <w:numId w:val="6"/>
        </w:numPr>
        <w:jc w:val="both"/>
        <w:rPr>
          <w:rFonts w:ascii="Times New Roman" w:hAnsi="Times New Roman" w:cs="Times New Roman"/>
          <w:sz w:val="24"/>
          <w:szCs w:val="24"/>
        </w:rPr>
      </w:pPr>
      <w:r w:rsidRPr="00C16C1F">
        <w:rPr>
          <w:rFonts w:ascii="Times New Roman" w:hAnsi="Times New Roman" w:cs="Times New Roman"/>
          <w:sz w:val="24"/>
          <w:szCs w:val="24"/>
        </w:rPr>
        <w:t>Kalite Güvencesi: Bir yükseköğretim kurumunun veya programının iç ve dış kalite standartlarıyla uyumlu kalite ve performans süreçlerini tam olarak yerine getirdiğine dair güvence sağlayabilmek için yapılan tüm planlı ve sistemli işlemleri,</w:t>
      </w:r>
    </w:p>
    <w:p w:rsidR="005A273C" w:rsidRPr="00C16C1F" w:rsidRDefault="005A273C" w:rsidP="00BF248C">
      <w:pPr>
        <w:pStyle w:val="ListeParagraf"/>
        <w:numPr>
          <w:ilvl w:val="0"/>
          <w:numId w:val="6"/>
        </w:numPr>
        <w:jc w:val="both"/>
        <w:rPr>
          <w:rFonts w:ascii="Times New Roman" w:hAnsi="Times New Roman" w:cs="Times New Roman"/>
          <w:sz w:val="24"/>
          <w:szCs w:val="24"/>
        </w:rPr>
      </w:pPr>
      <w:r w:rsidRPr="00C16C1F">
        <w:rPr>
          <w:rFonts w:ascii="Times New Roman" w:hAnsi="Times New Roman" w:cs="Times New Roman"/>
          <w:sz w:val="24"/>
          <w:szCs w:val="24"/>
        </w:rPr>
        <w:t>Kalite Komisyonu Çalışma Grubu: Üniversite Kalite Komisyonu üyeleri arasından, çalışma alanı ile ilgili gerek duyulan konularda ve gerek duyulan sayıda, özellikli çalışmalar yapmak üzere, Kalite Komisyonu Başkanı tarafından kurulan grubu,</w:t>
      </w:r>
    </w:p>
    <w:p w:rsidR="005A273C" w:rsidRPr="00C16C1F" w:rsidRDefault="005A273C" w:rsidP="00AC66EB">
      <w:pPr>
        <w:pStyle w:val="ListeParagraf"/>
        <w:numPr>
          <w:ilvl w:val="0"/>
          <w:numId w:val="6"/>
        </w:numPr>
        <w:jc w:val="both"/>
        <w:rPr>
          <w:rFonts w:ascii="Times New Roman" w:hAnsi="Times New Roman" w:cs="Times New Roman"/>
          <w:sz w:val="24"/>
          <w:szCs w:val="24"/>
        </w:rPr>
      </w:pPr>
      <w:r w:rsidRPr="00C16C1F">
        <w:rPr>
          <w:rFonts w:ascii="Times New Roman" w:hAnsi="Times New Roman" w:cs="Times New Roman"/>
          <w:sz w:val="24"/>
          <w:szCs w:val="24"/>
        </w:rPr>
        <w:t>Kalite Komisyonu Başkanı: Selçuk Üniversitesi Kalite Komisyonu’na başkanlık eden Rektör ya da Rektörün görevlendireceği Rektör Yardımcısını,</w:t>
      </w:r>
    </w:p>
    <w:p w:rsidR="005A273C" w:rsidRPr="00C16C1F" w:rsidRDefault="005A273C" w:rsidP="00BF248C">
      <w:pPr>
        <w:pStyle w:val="ListeParagraf"/>
        <w:numPr>
          <w:ilvl w:val="0"/>
          <w:numId w:val="6"/>
        </w:numPr>
        <w:jc w:val="both"/>
        <w:rPr>
          <w:rFonts w:ascii="Times New Roman" w:hAnsi="Times New Roman" w:cs="Times New Roman"/>
          <w:sz w:val="24"/>
          <w:szCs w:val="24"/>
        </w:rPr>
      </w:pPr>
      <w:r w:rsidRPr="00C16C1F">
        <w:rPr>
          <w:rFonts w:ascii="Times New Roman" w:hAnsi="Times New Roman" w:cs="Times New Roman"/>
          <w:sz w:val="24"/>
          <w:szCs w:val="24"/>
        </w:rPr>
        <w:t>Kurum İç Değerlendirme Raporu (KİDR): Selçuk Üniversitesinin; eğitim-öğretim, araştırma ve toplumsal katkı faaliyetleri ile idari hizmetlerine ilişkin kalite güvencesi süreçlerini izlemek amacıyla Selçuk Üniversitesi Kalite Komisyonu tarafından her yıl hazırlanan raporu,</w:t>
      </w:r>
    </w:p>
    <w:p w:rsidR="005A273C" w:rsidRPr="00C16C1F" w:rsidRDefault="005A273C" w:rsidP="00BF248C">
      <w:pPr>
        <w:pStyle w:val="ListeParagraf"/>
        <w:numPr>
          <w:ilvl w:val="0"/>
          <w:numId w:val="6"/>
        </w:numPr>
        <w:jc w:val="both"/>
        <w:rPr>
          <w:rFonts w:ascii="Times New Roman" w:hAnsi="Times New Roman" w:cs="Times New Roman"/>
          <w:sz w:val="24"/>
          <w:szCs w:val="24"/>
        </w:rPr>
      </w:pPr>
      <w:r w:rsidRPr="00C16C1F">
        <w:rPr>
          <w:rFonts w:ascii="Times New Roman" w:hAnsi="Times New Roman" w:cs="Times New Roman"/>
          <w:sz w:val="24"/>
          <w:szCs w:val="24"/>
        </w:rPr>
        <w:t>PUKÖ döngüsü: Planlama, uygulama, kontrol etme ve önlem alma döngüsünün oluşturduğu sürekli iyileştirme yaklaşımını,</w:t>
      </w:r>
    </w:p>
    <w:p w:rsidR="005A273C" w:rsidRPr="00C16C1F" w:rsidRDefault="005A273C" w:rsidP="00AC66EB">
      <w:pPr>
        <w:pStyle w:val="ListeParagraf"/>
        <w:numPr>
          <w:ilvl w:val="0"/>
          <w:numId w:val="6"/>
        </w:numPr>
        <w:jc w:val="both"/>
        <w:rPr>
          <w:rFonts w:ascii="Times New Roman" w:hAnsi="Times New Roman" w:cs="Times New Roman"/>
          <w:sz w:val="24"/>
          <w:szCs w:val="24"/>
        </w:rPr>
      </w:pPr>
      <w:r w:rsidRPr="00C16C1F">
        <w:rPr>
          <w:rFonts w:ascii="Times New Roman" w:hAnsi="Times New Roman" w:cs="Times New Roman"/>
          <w:sz w:val="24"/>
          <w:szCs w:val="24"/>
        </w:rPr>
        <w:t>Selçuk Üniversitesi Kalite Komisyonu: Selçuk Üniversitesi’nde Kalite Güvencesi Yönetmeliği ile kurulmuş kalite değerlendirme ve güvencesi çalışmaları ile akreditasyon çalışmalarının düzenlenmesi ve yürütülmesinden sorumlu komisyonu,</w:t>
      </w:r>
    </w:p>
    <w:p w:rsidR="005A273C" w:rsidRPr="00C16C1F" w:rsidRDefault="005A273C" w:rsidP="00AC66EB">
      <w:pPr>
        <w:pStyle w:val="ListeParagraf"/>
        <w:numPr>
          <w:ilvl w:val="0"/>
          <w:numId w:val="6"/>
        </w:numPr>
        <w:jc w:val="both"/>
        <w:rPr>
          <w:rFonts w:ascii="Times New Roman" w:hAnsi="Times New Roman" w:cs="Times New Roman"/>
          <w:sz w:val="24"/>
          <w:szCs w:val="24"/>
        </w:rPr>
      </w:pPr>
      <w:r w:rsidRPr="00C16C1F">
        <w:rPr>
          <w:rFonts w:ascii="Times New Roman" w:hAnsi="Times New Roman" w:cs="Times New Roman"/>
          <w:sz w:val="24"/>
          <w:szCs w:val="24"/>
        </w:rPr>
        <w:t>Stratejik Planlama:</w:t>
      </w:r>
      <w:r w:rsidRPr="00C16C1F">
        <w:rPr>
          <w:rFonts w:ascii="Times New Roman" w:hAnsi="Times New Roman" w:cs="Times New Roman"/>
          <w:b/>
          <w:sz w:val="24"/>
          <w:szCs w:val="24"/>
        </w:rPr>
        <w:t xml:space="preserve"> </w:t>
      </w:r>
      <w:r w:rsidRPr="00C16C1F">
        <w:rPr>
          <w:rFonts w:ascii="Times New Roman" w:hAnsi="Times New Roman" w:cs="Times New Roman"/>
          <w:sz w:val="24"/>
          <w:szCs w:val="24"/>
        </w:rPr>
        <w:t xml:space="preserve">Bir yükseköğretim kurumumun, kalkınma planları, programlar, ilgili mevzuat ve benimsedikleri temel ilkeler çerçevesinde geleceğe ilişkin </w:t>
      </w:r>
      <w:proofErr w:type="gramStart"/>
      <w:r w:rsidRPr="00C16C1F">
        <w:rPr>
          <w:rFonts w:ascii="Times New Roman" w:hAnsi="Times New Roman" w:cs="Times New Roman"/>
          <w:sz w:val="24"/>
          <w:szCs w:val="24"/>
        </w:rPr>
        <w:t>misyon</w:t>
      </w:r>
      <w:proofErr w:type="gramEnd"/>
      <w:r w:rsidRPr="00C16C1F">
        <w:rPr>
          <w:rFonts w:ascii="Times New Roman" w:hAnsi="Times New Roman" w:cs="Times New Roman"/>
          <w:sz w:val="24"/>
          <w:szCs w:val="24"/>
        </w:rPr>
        <w:t xml:space="preserve"> ve vizyonlarını oluşturmak, stratejik amaçlar ve ölçülebilir hedefler belirlemek, performanslarını önceden belirlenmiş olan göstergeler doğrultusunda ölçmek ve bu sürecin izleme ve değerlendirmesini yapmak amacıyla katılımcı yöntemlerle stratejik plan hazırlama ve ilgili performans göstergelerini sürekli izleme sürecini,</w:t>
      </w:r>
    </w:p>
    <w:p w:rsidR="005A273C" w:rsidRPr="00C16C1F" w:rsidRDefault="005A273C" w:rsidP="00AC66EB">
      <w:pPr>
        <w:pStyle w:val="ListeParagraf"/>
        <w:numPr>
          <w:ilvl w:val="0"/>
          <w:numId w:val="6"/>
        </w:numPr>
        <w:jc w:val="both"/>
        <w:rPr>
          <w:rFonts w:ascii="Times New Roman" w:hAnsi="Times New Roman" w:cs="Times New Roman"/>
          <w:sz w:val="24"/>
          <w:szCs w:val="24"/>
        </w:rPr>
      </w:pPr>
      <w:r w:rsidRPr="00C16C1F">
        <w:rPr>
          <w:rFonts w:ascii="Times New Roman" w:hAnsi="Times New Roman" w:cs="Times New Roman"/>
          <w:sz w:val="24"/>
          <w:szCs w:val="24"/>
        </w:rPr>
        <w:t>Türkiye Yükseköğretim Yeterlilikler Çerçevesi (TYYÇ): Yükseköğretim için tanımlanan Ulusal Yeterlilikler Çerçevesini,</w:t>
      </w:r>
    </w:p>
    <w:p w:rsidR="005A273C" w:rsidRPr="00C16C1F" w:rsidRDefault="005A273C" w:rsidP="00AC66EB">
      <w:pPr>
        <w:pStyle w:val="ListeParagraf"/>
        <w:numPr>
          <w:ilvl w:val="0"/>
          <w:numId w:val="6"/>
        </w:numPr>
        <w:jc w:val="both"/>
        <w:rPr>
          <w:rFonts w:ascii="Times New Roman" w:hAnsi="Times New Roman" w:cs="Times New Roman"/>
          <w:sz w:val="24"/>
          <w:szCs w:val="24"/>
        </w:rPr>
      </w:pPr>
      <w:r w:rsidRPr="00C16C1F">
        <w:rPr>
          <w:rFonts w:ascii="Times New Roman" w:hAnsi="Times New Roman" w:cs="Times New Roman"/>
          <w:sz w:val="24"/>
          <w:szCs w:val="24"/>
        </w:rPr>
        <w:t>Ulusal Yeterlilikler Çerçevesi: Ulusal düzeyde veya bir eğitim sistemi düzeyinde, yükseköğretim yeterlilikleri arasındaki ilişkiyi açıklayan, ulusal ve uluslararası paydaşlar tarafından tanınan yeterliliklerin belirli bir düzen içerisinde yapılandırıldığı bir sistemi,</w:t>
      </w:r>
    </w:p>
    <w:p w:rsidR="005A273C" w:rsidRPr="00C16C1F" w:rsidRDefault="005A273C" w:rsidP="00AC66EB">
      <w:pPr>
        <w:pStyle w:val="ListeParagraf"/>
        <w:numPr>
          <w:ilvl w:val="0"/>
          <w:numId w:val="6"/>
        </w:numPr>
        <w:jc w:val="both"/>
        <w:rPr>
          <w:rFonts w:ascii="Times New Roman" w:hAnsi="Times New Roman" w:cs="Times New Roman"/>
          <w:sz w:val="24"/>
          <w:szCs w:val="24"/>
        </w:rPr>
      </w:pPr>
      <w:r w:rsidRPr="00C16C1F">
        <w:rPr>
          <w:rFonts w:ascii="Times New Roman" w:hAnsi="Times New Roman" w:cs="Times New Roman"/>
          <w:sz w:val="24"/>
          <w:szCs w:val="24"/>
        </w:rPr>
        <w:t>Yükseköğretim Değerlendirme ve Kalite Güvencesi Durum Raporu: Yükseköğretim Kalite Kurulunun ilgili yıl içinde dış değerlendirmesi yapılan yükseköğretim kurumlarının kurumsal değerlendirme raporlarını dikkate alarak, her yıl hazırladığı veya hazırlattığı raporu,</w:t>
      </w:r>
    </w:p>
    <w:p w:rsidR="005A273C" w:rsidRPr="00C16C1F" w:rsidRDefault="005A273C" w:rsidP="00AC66EB">
      <w:pPr>
        <w:pStyle w:val="ListeParagraf"/>
        <w:numPr>
          <w:ilvl w:val="0"/>
          <w:numId w:val="6"/>
        </w:numPr>
        <w:jc w:val="both"/>
        <w:rPr>
          <w:rFonts w:ascii="Times New Roman" w:hAnsi="Times New Roman" w:cs="Times New Roman"/>
          <w:sz w:val="24"/>
          <w:szCs w:val="24"/>
        </w:rPr>
      </w:pPr>
      <w:r w:rsidRPr="00C16C1F">
        <w:rPr>
          <w:rFonts w:ascii="Times New Roman" w:hAnsi="Times New Roman" w:cs="Times New Roman"/>
          <w:sz w:val="24"/>
          <w:szCs w:val="24"/>
        </w:rPr>
        <w:t>Yükseköğretim Kalite Kurulu: Yükseköğretim Kalite Güvencesi Yönetmeliği ile kurulmuş, yükseköğretim kurumlarında kalite değerlendirme ve güvencesi çalışmaları ile akreditasyon çalışmalarının düzenlenmesi ve yürütülmesinden sorumlu kurulu,</w:t>
      </w:r>
    </w:p>
    <w:p w:rsidR="005A273C" w:rsidRPr="00C16C1F" w:rsidRDefault="005A273C" w:rsidP="00AC66EB">
      <w:pPr>
        <w:pStyle w:val="ListeParagraf"/>
        <w:numPr>
          <w:ilvl w:val="0"/>
          <w:numId w:val="6"/>
        </w:numPr>
        <w:jc w:val="both"/>
        <w:rPr>
          <w:rFonts w:ascii="Times New Roman" w:hAnsi="Times New Roman" w:cs="Times New Roman"/>
          <w:sz w:val="24"/>
          <w:szCs w:val="24"/>
        </w:rPr>
      </w:pPr>
      <w:r w:rsidRPr="00C16C1F">
        <w:rPr>
          <w:rFonts w:ascii="Times New Roman" w:hAnsi="Times New Roman" w:cs="Times New Roman"/>
          <w:sz w:val="24"/>
          <w:szCs w:val="24"/>
        </w:rPr>
        <w:lastRenderedPageBreak/>
        <w:t>Yükseköğretim Kurumu Performans Değerlendirme Raporu: Bir yükseköğretim kurumunun, kurumsal değerlendirme ve kalite geliştirme çalışmalarının sonuçlarını içeren ve ilgili yükseköğretim kurumu tarafından her yıl hazırlanan raporu,</w:t>
      </w:r>
    </w:p>
    <w:p w:rsidR="00865CF2" w:rsidRDefault="00AC66EB" w:rsidP="000B07F9">
      <w:pPr>
        <w:jc w:val="both"/>
        <w:rPr>
          <w:rFonts w:ascii="Times New Roman" w:hAnsi="Times New Roman" w:cs="Times New Roman"/>
          <w:sz w:val="24"/>
          <w:szCs w:val="24"/>
        </w:rPr>
      </w:pPr>
      <w:r w:rsidRPr="00C16C1F">
        <w:rPr>
          <w:rFonts w:ascii="Times New Roman" w:hAnsi="Times New Roman" w:cs="Times New Roman"/>
          <w:sz w:val="24"/>
          <w:szCs w:val="24"/>
        </w:rPr>
        <w:t xml:space="preserve"> </w:t>
      </w:r>
      <w:proofErr w:type="gramStart"/>
      <w:r w:rsidRPr="00C16C1F">
        <w:rPr>
          <w:rFonts w:ascii="Times New Roman" w:hAnsi="Times New Roman" w:cs="Times New Roman"/>
          <w:sz w:val="24"/>
          <w:szCs w:val="24"/>
        </w:rPr>
        <w:t>ifade</w:t>
      </w:r>
      <w:proofErr w:type="gramEnd"/>
      <w:r w:rsidRPr="00C16C1F">
        <w:rPr>
          <w:rFonts w:ascii="Times New Roman" w:hAnsi="Times New Roman" w:cs="Times New Roman"/>
          <w:sz w:val="24"/>
          <w:szCs w:val="24"/>
        </w:rPr>
        <w:t xml:space="preserve"> eder.</w:t>
      </w:r>
    </w:p>
    <w:p w:rsidR="00C16C1F" w:rsidRPr="00C16C1F" w:rsidRDefault="00C16C1F" w:rsidP="000B07F9">
      <w:pPr>
        <w:jc w:val="both"/>
        <w:rPr>
          <w:rFonts w:ascii="Times New Roman" w:hAnsi="Times New Roman" w:cs="Times New Roman"/>
          <w:sz w:val="24"/>
          <w:szCs w:val="24"/>
        </w:rPr>
      </w:pPr>
    </w:p>
    <w:p w:rsidR="005A4CFC" w:rsidRPr="00C16C1F" w:rsidRDefault="005A4CFC" w:rsidP="00865CF2">
      <w:pPr>
        <w:spacing w:after="0" w:line="240" w:lineRule="auto"/>
        <w:jc w:val="center"/>
        <w:rPr>
          <w:rFonts w:ascii="Times New Roman" w:hAnsi="Times New Roman" w:cs="Times New Roman"/>
          <w:b/>
          <w:sz w:val="24"/>
          <w:szCs w:val="24"/>
        </w:rPr>
      </w:pPr>
      <w:r w:rsidRPr="00C16C1F">
        <w:rPr>
          <w:rFonts w:ascii="Times New Roman" w:hAnsi="Times New Roman" w:cs="Times New Roman"/>
          <w:b/>
          <w:sz w:val="24"/>
          <w:szCs w:val="24"/>
        </w:rPr>
        <w:t>İKİNCİ BÖLÜM</w:t>
      </w:r>
    </w:p>
    <w:p w:rsidR="005A4CFC" w:rsidRDefault="005A4CFC" w:rsidP="00CD454D">
      <w:pPr>
        <w:spacing w:after="0" w:line="240" w:lineRule="auto"/>
        <w:jc w:val="center"/>
        <w:rPr>
          <w:rFonts w:ascii="Times New Roman" w:hAnsi="Times New Roman" w:cs="Times New Roman"/>
          <w:b/>
          <w:sz w:val="24"/>
          <w:szCs w:val="24"/>
        </w:rPr>
      </w:pPr>
      <w:r w:rsidRPr="00C16C1F">
        <w:rPr>
          <w:rFonts w:ascii="Times New Roman" w:hAnsi="Times New Roman" w:cs="Times New Roman"/>
          <w:b/>
          <w:sz w:val="24"/>
          <w:szCs w:val="24"/>
        </w:rPr>
        <w:t>Üniversite Kalite Komisyonunun Oluşturulması ve İşleyişi, Görev ve Yetkileri ile Komisyon Kararlarının Uygulanması ve Takibi</w:t>
      </w:r>
    </w:p>
    <w:p w:rsidR="00C16C1F" w:rsidRPr="00C16C1F" w:rsidRDefault="00C16C1F" w:rsidP="00CD454D">
      <w:pPr>
        <w:spacing w:after="0" w:line="240" w:lineRule="auto"/>
        <w:jc w:val="center"/>
        <w:rPr>
          <w:rFonts w:ascii="Times New Roman" w:hAnsi="Times New Roman" w:cs="Times New Roman"/>
          <w:b/>
          <w:sz w:val="24"/>
          <w:szCs w:val="24"/>
        </w:rPr>
      </w:pPr>
    </w:p>
    <w:p w:rsidR="005A4CFC" w:rsidRPr="00C16C1F" w:rsidRDefault="005A4CFC" w:rsidP="00CD454D">
      <w:pPr>
        <w:spacing w:before="240"/>
        <w:jc w:val="both"/>
        <w:rPr>
          <w:rFonts w:ascii="Times New Roman" w:hAnsi="Times New Roman" w:cs="Times New Roman"/>
          <w:b/>
          <w:sz w:val="24"/>
          <w:szCs w:val="24"/>
        </w:rPr>
      </w:pPr>
      <w:r w:rsidRPr="00C16C1F">
        <w:rPr>
          <w:rFonts w:ascii="Times New Roman" w:hAnsi="Times New Roman" w:cs="Times New Roman"/>
          <w:b/>
          <w:sz w:val="24"/>
          <w:szCs w:val="24"/>
        </w:rPr>
        <w:t xml:space="preserve">Üniversite </w:t>
      </w:r>
      <w:r w:rsidR="00AD60E4" w:rsidRPr="00C16C1F">
        <w:rPr>
          <w:rFonts w:ascii="Times New Roman" w:hAnsi="Times New Roman" w:cs="Times New Roman"/>
          <w:b/>
          <w:sz w:val="24"/>
          <w:szCs w:val="24"/>
        </w:rPr>
        <w:t>kalite komisyonunun oluşturulması ve işleyişi</w:t>
      </w:r>
    </w:p>
    <w:p w:rsidR="005A4CFC" w:rsidRPr="00C16C1F" w:rsidRDefault="005A4CFC" w:rsidP="005A4CFC">
      <w:pPr>
        <w:jc w:val="both"/>
        <w:rPr>
          <w:rFonts w:ascii="Times New Roman" w:hAnsi="Times New Roman" w:cs="Times New Roman"/>
          <w:sz w:val="24"/>
          <w:szCs w:val="24"/>
        </w:rPr>
      </w:pPr>
      <w:r w:rsidRPr="00C16C1F">
        <w:rPr>
          <w:rFonts w:ascii="Times New Roman" w:hAnsi="Times New Roman" w:cs="Times New Roman"/>
          <w:b/>
          <w:sz w:val="24"/>
          <w:szCs w:val="24"/>
        </w:rPr>
        <w:t xml:space="preserve">MADDE 4 – </w:t>
      </w:r>
      <w:r w:rsidRPr="00C16C1F">
        <w:rPr>
          <w:rFonts w:ascii="Times New Roman" w:hAnsi="Times New Roman" w:cs="Times New Roman"/>
          <w:sz w:val="24"/>
          <w:szCs w:val="24"/>
        </w:rPr>
        <w:t xml:space="preserve">(1) </w:t>
      </w:r>
      <w:r w:rsidR="00C0679F" w:rsidRPr="00C16C1F">
        <w:rPr>
          <w:rFonts w:ascii="Times New Roman" w:hAnsi="Times New Roman" w:cs="Times New Roman"/>
          <w:sz w:val="24"/>
          <w:szCs w:val="24"/>
        </w:rPr>
        <w:t xml:space="preserve">Kalite </w:t>
      </w:r>
      <w:r w:rsidR="00E14E97" w:rsidRPr="00C16C1F">
        <w:rPr>
          <w:rFonts w:ascii="Times New Roman" w:hAnsi="Times New Roman" w:cs="Times New Roman"/>
          <w:sz w:val="24"/>
          <w:szCs w:val="24"/>
        </w:rPr>
        <w:t>Komisyonu</w:t>
      </w:r>
      <w:r w:rsidRPr="00C16C1F">
        <w:rPr>
          <w:rFonts w:ascii="Times New Roman" w:hAnsi="Times New Roman" w:cs="Times New Roman"/>
          <w:sz w:val="24"/>
          <w:szCs w:val="24"/>
        </w:rPr>
        <w:t xml:space="preserve"> başkanlığı</w:t>
      </w:r>
      <w:r w:rsidR="00C0679F" w:rsidRPr="00C16C1F">
        <w:rPr>
          <w:rFonts w:ascii="Times New Roman" w:hAnsi="Times New Roman" w:cs="Times New Roman"/>
          <w:sz w:val="24"/>
          <w:szCs w:val="24"/>
        </w:rPr>
        <w:t xml:space="preserve">nı Rektör veya </w:t>
      </w:r>
      <w:r w:rsidRPr="00C16C1F">
        <w:rPr>
          <w:rFonts w:ascii="Times New Roman" w:hAnsi="Times New Roman" w:cs="Times New Roman"/>
          <w:sz w:val="24"/>
          <w:szCs w:val="24"/>
        </w:rPr>
        <w:t xml:space="preserve">Rektörün </w:t>
      </w:r>
      <w:r w:rsidR="00C0679F" w:rsidRPr="00C16C1F">
        <w:rPr>
          <w:rFonts w:ascii="Times New Roman" w:hAnsi="Times New Roman" w:cs="Times New Roman"/>
          <w:sz w:val="24"/>
          <w:szCs w:val="24"/>
        </w:rPr>
        <w:t xml:space="preserve">görevlendireceği Rektör Yardımcısı </w:t>
      </w:r>
      <w:r w:rsidRPr="00C16C1F">
        <w:rPr>
          <w:rFonts w:ascii="Times New Roman" w:hAnsi="Times New Roman" w:cs="Times New Roman"/>
          <w:sz w:val="24"/>
          <w:szCs w:val="24"/>
        </w:rPr>
        <w:t>yapar.</w:t>
      </w:r>
    </w:p>
    <w:p w:rsidR="005A4CFC" w:rsidRPr="00C16C1F" w:rsidRDefault="005A4CFC" w:rsidP="005A4CFC">
      <w:pPr>
        <w:jc w:val="both"/>
        <w:rPr>
          <w:rFonts w:ascii="Times New Roman" w:hAnsi="Times New Roman" w:cs="Times New Roman"/>
          <w:sz w:val="24"/>
          <w:szCs w:val="24"/>
        </w:rPr>
      </w:pPr>
      <w:r w:rsidRPr="00C16C1F">
        <w:rPr>
          <w:rFonts w:ascii="Times New Roman" w:hAnsi="Times New Roman" w:cs="Times New Roman"/>
          <w:sz w:val="24"/>
          <w:szCs w:val="24"/>
        </w:rPr>
        <w:t xml:space="preserve">(2) </w:t>
      </w:r>
      <w:r w:rsidR="00585782" w:rsidRPr="00C16C1F">
        <w:rPr>
          <w:rFonts w:ascii="Times New Roman" w:hAnsi="Times New Roman" w:cs="Times New Roman"/>
          <w:sz w:val="24"/>
          <w:szCs w:val="24"/>
        </w:rPr>
        <w:t xml:space="preserve">Komisyon üyeleri, aynı fakülte, enstitü, yüksekokul, meslek yüksekokulunu temsilen birden fazla olmamak ve farklı bilim alanlarından olmak üzere </w:t>
      </w:r>
      <w:r w:rsidR="00E14E97" w:rsidRPr="00C16C1F">
        <w:rPr>
          <w:rFonts w:ascii="Times New Roman" w:hAnsi="Times New Roman" w:cs="Times New Roman"/>
          <w:sz w:val="24"/>
          <w:szCs w:val="24"/>
        </w:rPr>
        <w:t>Selçuk Üniversitesi S</w:t>
      </w:r>
      <w:r w:rsidR="00585782" w:rsidRPr="00C16C1F">
        <w:rPr>
          <w:rFonts w:ascii="Times New Roman" w:hAnsi="Times New Roman" w:cs="Times New Roman"/>
          <w:sz w:val="24"/>
          <w:szCs w:val="24"/>
        </w:rPr>
        <w:t>enato</w:t>
      </w:r>
      <w:r w:rsidR="00E14E97" w:rsidRPr="00C16C1F">
        <w:rPr>
          <w:rFonts w:ascii="Times New Roman" w:hAnsi="Times New Roman" w:cs="Times New Roman"/>
          <w:sz w:val="24"/>
          <w:szCs w:val="24"/>
        </w:rPr>
        <w:t>’su tarafından</w:t>
      </w:r>
      <w:r w:rsidR="00585782" w:rsidRPr="00C16C1F">
        <w:rPr>
          <w:rFonts w:ascii="Times New Roman" w:hAnsi="Times New Roman" w:cs="Times New Roman"/>
          <w:sz w:val="24"/>
          <w:szCs w:val="24"/>
        </w:rPr>
        <w:t xml:space="preserve"> belirlenen üyelerden oluşur. Komisyon üyeleri arasında yükseköğretim kurumu genel </w:t>
      </w:r>
      <w:r w:rsidR="00B078B8" w:rsidRPr="00C16C1F">
        <w:rPr>
          <w:rFonts w:ascii="Times New Roman" w:hAnsi="Times New Roman" w:cs="Times New Roman"/>
          <w:sz w:val="24"/>
          <w:szCs w:val="24"/>
        </w:rPr>
        <w:t xml:space="preserve">sekreteri, </w:t>
      </w:r>
      <w:r w:rsidR="005A273C" w:rsidRPr="00C16C1F">
        <w:rPr>
          <w:rFonts w:ascii="Times New Roman" w:hAnsi="Times New Roman" w:cs="Times New Roman"/>
          <w:sz w:val="24"/>
          <w:szCs w:val="24"/>
        </w:rPr>
        <w:t xml:space="preserve">kalite </w:t>
      </w:r>
      <w:r w:rsidR="00B078B8" w:rsidRPr="00C16C1F">
        <w:rPr>
          <w:rFonts w:ascii="Times New Roman" w:hAnsi="Times New Roman" w:cs="Times New Roman"/>
          <w:sz w:val="24"/>
          <w:szCs w:val="24"/>
        </w:rPr>
        <w:t>öğrenci</w:t>
      </w:r>
      <w:r w:rsidR="005A273C" w:rsidRPr="00C16C1F">
        <w:rPr>
          <w:rFonts w:ascii="Times New Roman" w:hAnsi="Times New Roman" w:cs="Times New Roman"/>
          <w:sz w:val="24"/>
          <w:szCs w:val="24"/>
        </w:rPr>
        <w:t xml:space="preserve"> </w:t>
      </w:r>
      <w:r w:rsidR="00B078B8" w:rsidRPr="00C16C1F">
        <w:rPr>
          <w:rFonts w:ascii="Times New Roman" w:hAnsi="Times New Roman" w:cs="Times New Roman"/>
          <w:sz w:val="24"/>
          <w:szCs w:val="24"/>
        </w:rPr>
        <w:t>temsilcisi v</w:t>
      </w:r>
      <w:r w:rsidR="00585782" w:rsidRPr="00C16C1F">
        <w:rPr>
          <w:rFonts w:ascii="Times New Roman" w:hAnsi="Times New Roman" w:cs="Times New Roman"/>
          <w:sz w:val="24"/>
          <w:szCs w:val="24"/>
        </w:rPr>
        <w:t xml:space="preserve">e strateji geliştirme daire başkanı </w:t>
      </w:r>
      <w:r w:rsidR="00B078B8" w:rsidRPr="00C16C1F">
        <w:rPr>
          <w:rFonts w:ascii="Times New Roman" w:hAnsi="Times New Roman" w:cs="Times New Roman"/>
          <w:sz w:val="24"/>
          <w:szCs w:val="24"/>
        </w:rPr>
        <w:t xml:space="preserve">olmak üzere </w:t>
      </w:r>
      <w:r w:rsidR="00585782" w:rsidRPr="00C16C1F">
        <w:rPr>
          <w:rFonts w:ascii="Times New Roman" w:hAnsi="Times New Roman" w:cs="Times New Roman"/>
          <w:sz w:val="24"/>
          <w:szCs w:val="24"/>
        </w:rPr>
        <w:t>ilgili süreçlerden sorumlu birim yöneticisi de bulunur. Üye sayısı, iki yıldan az olmamak şartıyla üyelik süre</w:t>
      </w:r>
      <w:r w:rsidR="00321F44" w:rsidRPr="00C16C1F">
        <w:rPr>
          <w:rFonts w:ascii="Times New Roman" w:hAnsi="Times New Roman" w:cs="Times New Roman"/>
          <w:sz w:val="24"/>
          <w:szCs w:val="24"/>
        </w:rPr>
        <w:t>si ve</w:t>
      </w:r>
      <w:r w:rsidR="00585782" w:rsidRPr="00C16C1F">
        <w:rPr>
          <w:rFonts w:ascii="Times New Roman" w:hAnsi="Times New Roman" w:cs="Times New Roman"/>
          <w:sz w:val="24"/>
          <w:szCs w:val="24"/>
        </w:rPr>
        <w:t xml:space="preserve"> komisyonun çalışma usul ve es</w:t>
      </w:r>
      <w:r w:rsidR="00B078B8" w:rsidRPr="00C16C1F">
        <w:rPr>
          <w:rFonts w:ascii="Times New Roman" w:hAnsi="Times New Roman" w:cs="Times New Roman"/>
          <w:sz w:val="24"/>
          <w:szCs w:val="24"/>
        </w:rPr>
        <w:t>asları üniversite senato</w:t>
      </w:r>
      <w:r w:rsidR="00321F44" w:rsidRPr="00C16C1F">
        <w:rPr>
          <w:rFonts w:ascii="Times New Roman" w:hAnsi="Times New Roman" w:cs="Times New Roman"/>
          <w:sz w:val="24"/>
          <w:szCs w:val="24"/>
        </w:rPr>
        <w:t>sunca</w:t>
      </w:r>
      <w:r w:rsidR="00B078B8" w:rsidRPr="00C16C1F">
        <w:rPr>
          <w:rFonts w:ascii="Times New Roman" w:hAnsi="Times New Roman" w:cs="Times New Roman"/>
          <w:sz w:val="24"/>
          <w:szCs w:val="24"/>
        </w:rPr>
        <w:t xml:space="preserve"> belirlenir</w:t>
      </w:r>
      <w:r w:rsidR="00585782" w:rsidRPr="00C16C1F">
        <w:rPr>
          <w:rFonts w:ascii="Times New Roman" w:hAnsi="Times New Roman" w:cs="Times New Roman"/>
          <w:sz w:val="24"/>
          <w:szCs w:val="24"/>
        </w:rPr>
        <w:t xml:space="preserve"> ve </w:t>
      </w:r>
      <w:r w:rsidR="00321F44" w:rsidRPr="00C16C1F">
        <w:rPr>
          <w:rFonts w:ascii="Times New Roman" w:hAnsi="Times New Roman" w:cs="Times New Roman"/>
          <w:sz w:val="24"/>
          <w:szCs w:val="24"/>
        </w:rPr>
        <w:t>kurumumuzun</w:t>
      </w:r>
      <w:r w:rsidR="00585782" w:rsidRPr="00C16C1F">
        <w:rPr>
          <w:rFonts w:ascii="Times New Roman" w:hAnsi="Times New Roman" w:cs="Times New Roman"/>
          <w:sz w:val="24"/>
          <w:szCs w:val="24"/>
        </w:rPr>
        <w:t xml:space="preserve"> internet sayfasında kamuoyu ile paylaşılır. Komisyon üyesi</w:t>
      </w:r>
      <w:r w:rsidR="00321F44" w:rsidRPr="00C16C1F">
        <w:rPr>
          <w:rFonts w:ascii="Times New Roman" w:hAnsi="Times New Roman" w:cs="Times New Roman"/>
          <w:sz w:val="24"/>
          <w:szCs w:val="24"/>
        </w:rPr>
        <w:t xml:space="preserve"> olacak </w:t>
      </w:r>
      <w:r w:rsidR="005A273C" w:rsidRPr="00C16C1F">
        <w:rPr>
          <w:rFonts w:ascii="Times New Roman" w:hAnsi="Times New Roman" w:cs="Times New Roman"/>
          <w:sz w:val="24"/>
          <w:szCs w:val="24"/>
        </w:rPr>
        <w:t xml:space="preserve">kalite </w:t>
      </w:r>
      <w:r w:rsidR="00585782" w:rsidRPr="00C16C1F">
        <w:rPr>
          <w:rFonts w:ascii="Times New Roman" w:hAnsi="Times New Roman" w:cs="Times New Roman"/>
          <w:sz w:val="24"/>
          <w:szCs w:val="24"/>
        </w:rPr>
        <w:t>öğrenci temsilcisi, üniversite senato</w:t>
      </w:r>
      <w:r w:rsidR="00321F44" w:rsidRPr="00C16C1F">
        <w:rPr>
          <w:rFonts w:ascii="Times New Roman" w:hAnsi="Times New Roman" w:cs="Times New Roman"/>
          <w:sz w:val="24"/>
          <w:szCs w:val="24"/>
        </w:rPr>
        <w:t>su</w:t>
      </w:r>
      <w:r w:rsidR="00585782" w:rsidRPr="00C16C1F">
        <w:rPr>
          <w:rFonts w:ascii="Times New Roman" w:hAnsi="Times New Roman" w:cs="Times New Roman"/>
          <w:sz w:val="24"/>
          <w:szCs w:val="24"/>
        </w:rPr>
        <w:t xml:space="preserve"> tarafından belirlenecek ilke ve esaslar dâhilinde belirlenir ve görev süresi bir yıldır. </w:t>
      </w:r>
    </w:p>
    <w:p w:rsidR="005A4CFC" w:rsidRPr="00C16C1F" w:rsidRDefault="005A4CFC" w:rsidP="005A4CFC">
      <w:pPr>
        <w:jc w:val="both"/>
        <w:rPr>
          <w:rFonts w:ascii="Times New Roman" w:hAnsi="Times New Roman" w:cs="Times New Roman"/>
          <w:sz w:val="24"/>
          <w:szCs w:val="24"/>
        </w:rPr>
      </w:pPr>
      <w:r w:rsidRPr="00C16C1F">
        <w:rPr>
          <w:rFonts w:ascii="Times New Roman" w:hAnsi="Times New Roman" w:cs="Times New Roman"/>
          <w:sz w:val="24"/>
          <w:szCs w:val="24"/>
        </w:rPr>
        <w:t xml:space="preserve">(3) </w:t>
      </w:r>
      <w:r w:rsidR="00E92322" w:rsidRPr="00C16C1F">
        <w:rPr>
          <w:rFonts w:ascii="Times New Roman" w:hAnsi="Times New Roman" w:cs="Times New Roman"/>
          <w:sz w:val="24"/>
          <w:szCs w:val="24"/>
        </w:rPr>
        <w:t>K</w:t>
      </w:r>
      <w:r w:rsidR="000C55FB" w:rsidRPr="00C16C1F">
        <w:rPr>
          <w:rFonts w:ascii="Times New Roman" w:hAnsi="Times New Roman" w:cs="Times New Roman"/>
          <w:sz w:val="24"/>
          <w:szCs w:val="24"/>
        </w:rPr>
        <w:t>omisyon</w:t>
      </w:r>
      <w:r w:rsidR="00E92322" w:rsidRPr="00C16C1F">
        <w:rPr>
          <w:rFonts w:ascii="Times New Roman" w:hAnsi="Times New Roman" w:cs="Times New Roman"/>
          <w:sz w:val="24"/>
          <w:szCs w:val="24"/>
        </w:rPr>
        <w:t xml:space="preserve">, üye tam sayısının salt çoğunluğu ile Başkan ve Başkan Yardımcısı seçer. Kurul üyelerinden </w:t>
      </w:r>
      <w:r w:rsidR="005A273C" w:rsidRPr="00C16C1F">
        <w:rPr>
          <w:rFonts w:ascii="Times New Roman" w:hAnsi="Times New Roman" w:cs="Times New Roman"/>
          <w:sz w:val="24"/>
          <w:szCs w:val="24"/>
        </w:rPr>
        <w:t xml:space="preserve">kalite </w:t>
      </w:r>
      <w:r w:rsidR="00E92322" w:rsidRPr="00C16C1F">
        <w:rPr>
          <w:rFonts w:ascii="Times New Roman" w:hAnsi="Times New Roman" w:cs="Times New Roman"/>
          <w:sz w:val="24"/>
          <w:szCs w:val="24"/>
        </w:rPr>
        <w:t xml:space="preserve">öğrenci temsilcisinin görev süresi bir yıl, diğer üyelerin görev süresi dört yıldır. İki dönemden fazla üyelik yapılamaz. Görev süresi biten veya herhangi bir nedenle </w:t>
      </w:r>
      <w:r w:rsidR="00806946" w:rsidRPr="00C16C1F">
        <w:rPr>
          <w:rFonts w:ascii="Times New Roman" w:hAnsi="Times New Roman" w:cs="Times New Roman"/>
          <w:sz w:val="24"/>
          <w:szCs w:val="24"/>
        </w:rPr>
        <w:t>komisyondan</w:t>
      </w:r>
      <w:r w:rsidR="00E92322" w:rsidRPr="00C16C1F">
        <w:rPr>
          <w:rFonts w:ascii="Times New Roman" w:hAnsi="Times New Roman" w:cs="Times New Roman"/>
          <w:sz w:val="24"/>
          <w:szCs w:val="24"/>
        </w:rPr>
        <w:t xml:space="preserve"> ayrılan üyenin yerine en geç bir ay içinde ilgili kurum/kuruluş tarafından aynı usulle seçim/görevlendirme yapılır. Görev süresi dolmadan üyelikten ayrılan üyenin yerine görevlendirilen üye, ayrılan üyenin kalan süresini tamamlar.</w:t>
      </w:r>
    </w:p>
    <w:p w:rsidR="005A4CFC" w:rsidRPr="00C16C1F" w:rsidRDefault="005A4CFC" w:rsidP="005A4CFC">
      <w:pPr>
        <w:jc w:val="both"/>
        <w:rPr>
          <w:rFonts w:ascii="Times New Roman" w:hAnsi="Times New Roman" w:cs="Times New Roman"/>
          <w:sz w:val="24"/>
          <w:szCs w:val="24"/>
        </w:rPr>
      </w:pPr>
      <w:r w:rsidRPr="00C16C1F">
        <w:rPr>
          <w:rFonts w:ascii="Times New Roman" w:hAnsi="Times New Roman" w:cs="Times New Roman"/>
          <w:sz w:val="24"/>
          <w:szCs w:val="24"/>
        </w:rPr>
        <w:t>(4) Geçerli mazereti olmaksızın komisyon toplantılarına arka arkaya iki kere katılmayan veya çekilmek isteyen ya da görevini yapamaz hale gelen üyelerin görevi, görev süresi bitimi beklenilmeden kendiliğinden sona erer.</w:t>
      </w:r>
    </w:p>
    <w:p w:rsidR="005A4CFC" w:rsidRPr="00C16C1F" w:rsidRDefault="005A4CFC" w:rsidP="005A4CFC">
      <w:pPr>
        <w:jc w:val="both"/>
        <w:rPr>
          <w:rFonts w:ascii="Times New Roman" w:hAnsi="Times New Roman" w:cs="Times New Roman"/>
          <w:sz w:val="24"/>
          <w:szCs w:val="24"/>
        </w:rPr>
      </w:pPr>
      <w:r w:rsidRPr="00C16C1F">
        <w:rPr>
          <w:rFonts w:ascii="Times New Roman" w:hAnsi="Times New Roman" w:cs="Times New Roman"/>
          <w:sz w:val="24"/>
          <w:szCs w:val="24"/>
        </w:rPr>
        <w:t xml:space="preserve">(5) </w:t>
      </w:r>
      <w:r w:rsidR="0074349C" w:rsidRPr="00C16C1F">
        <w:rPr>
          <w:rFonts w:ascii="Times New Roman" w:hAnsi="Times New Roman" w:cs="Times New Roman"/>
          <w:sz w:val="24"/>
          <w:szCs w:val="24"/>
        </w:rPr>
        <w:t>K</w:t>
      </w:r>
      <w:r w:rsidR="000C55FB" w:rsidRPr="00C16C1F">
        <w:rPr>
          <w:rFonts w:ascii="Times New Roman" w:hAnsi="Times New Roman" w:cs="Times New Roman"/>
          <w:sz w:val="24"/>
          <w:szCs w:val="24"/>
        </w:rPr>
        <w:t>omisyon</w:t>
      </w:r>
      <w:r w:rsidR="0074349C" w:rsidRPr="00C16C1F">
        <w:rPr>
          <w:rFonts w:ascii="Times New Roman" w:hAnsi="Times New Roman" w:cs="Times New Roman"/>
          <w:sz w:val="24"/>
          <w:szCs w:val="24"/>
        </w:rPr>
        <w:t>, Başkanın belirleyeceği tarihlerde ayda en az bir kez olmak üzere, Başkanın çağrısı veya K</w:t>
      </w:r>
      <w:r w:rsidR="00806946" w:rsidRPr="00C16C1F">
        <w:rPr>
          <w:rFonts w:ascii="Times New Roman" w:hAnsi="Times New Roman" w:cs="Times New Roman"/>
          <w:sz w:val="24"/>
          <w:szCs w:val="24"/>
        </w:rPr>
        <w:t>omisyon</w:t>
      </w:r>
      <w:r w:rsidR="000C55FB" w:rsidRPr="00C16C1F">
        <w:rPr>
          <w:rFonts w:ascii="Times New Roman" w:hAnsi="Times New Roman" w:cs="Times New Roman"/>
          <w:sz w:val="24"/>
          <w:szCs w:val="24"/>
        </w:rPr>
        <w:t xml:space="preserve"> </w:t>
      </w:r>
      <w:r w:rsidR="0074349C" w:rsidRPr="00C16C1F">
        <w:rPr>
          <w:rFonts w:ascii="Times New Roman" w:hAnsi="Times New Roman" w:cs="Times New Roman"/>
          <w:sz w:val="24"/>
          <w:szCs w:val="24"/>
        </w:rPr>
        <w:t>üyelerinin üçte birinin yazılı isteği üzerine her zaman toplanır. K</w:t>
      </w:r>
      <w:r w:rsidR="000C55FB" w:rsidRPr="00C16C1F">
        <w:rPr>
          <w:rFonts w:ascii="Times New Roman" w:hAnsi="Times New Roman" w:cs="Times New Roman"/>
          <w:sz w:val="24"/>
          <w:szCs w:val="24"/>
        </w:rPr>
        <w:t>omisyon</w:t>
      </w:r>
      <w:r w:rsidR="0074349C" w:rsidRPr="00C16C1F">
        <w:rPr>
          <w:rFonts w:ascii="Times New Roman" w:hAnsi="Times New Roman" w:cs="Times New Roman"/>
          <w:sz w:val="24"/>
          <w:szCs w:val="24"/>
        </w:rPr>
        <w:t xml:space="preserve">, üye tam sayısının en az üçte iki çoğunluğu ile toplanır ve üye tamsayısının salt çoğunluğu ile karar alır. Oyların eşit olması halinde Başkanın oyu yönünde karar verilmiş sayılır. Üyeler, kurumlarına ilişkin kararların görüşüldüğü toplantılara katılamazlar. </w:t>
      </w:r>
    </w:p>
    <w:p w:rsidR="005A4CFC" w:rsidRPr="00C16C1F" w:rsidRDefault="005A4CFC" w:rsidP="005A4CFC">
      <w:pPr>
        <w:jc w:val="both"/>
        <w:rPr>
          <w:rFonts w:ascii="Times New Roman" w:hAnsi="Times New Roman" w:cs="Times New Roman"/>
          <w:sz w:val="24"/>
          <w:szCs w:val="24"/>
        </w:rPr>
      </w:pPr>
      <w:r w:rsidRPr="00C16C1F">
        <w:rPr>
          <w:rFonts w:ascii="Times New Roman" w:hAnsi="Times New Roman" w:cs="Times New Roman"/>
          <w:sz w:val="24"/>
          <w:szCs w:val="24"/>
        </w:rPr>
        <w:t>(</w:t>
      </w:r>
      <w:r w:rsidR="004B44FA" w:rsidRPr="00C16C1F">
        <w:rPr>
          <w:rFonts w:ascii="Times New Roman" w:hAnsi="Times New Roman" w:cs="Times New Roman"/>
          <w:sz w:val="24"/>
          <w:szCs w:val="24"/>
        </w:rPr>
        <w:t>6</w:t>
      </w:r>
      <w:r w:rsidRPr="00C16C1F">
        <w:rPr>
          <w:rFonts w:ascii="Times New Roman" w:hAnsi="Times New Roman" w:cs="Times New Roman"/>
          <w:sz w:val="24"/>
          <w:szCs w:val="24"/>
        </w:rPr>
        <w:t xml:space="preserve">) Gündem üzerinde görüşmeler tamamlandıktan sonra gündem maddesi oya sunulur. Oylamalar açık yapılır. Kararlara muhalif kalan üyeler, muhalefet şerhlerini bir sonraki toplantı </w:t>
      </w:r>
      <w:r w:rsidRPr="00C16C1F">
        <w:rPr>
          <w:rFonts w:ascii="Times New Roman" w:hAnsi="Times New Roman" w:cs="Times New Roman"/>
          <w:sz w:val="24"/>
          <w:szCs w:val="24"/>
        </w:rPr>
        <w:lastRenderedPageBreak/>
        <w:t>gününe kadar yazılı olarak komisyona iletirler. Muhalefet şerhlerini iletmeyen üyeler komisyon kararına katılmış sayılır.</w:t>
      </w:r>
    </w:p>
    <w:p w:rsidR="005A4CFC" w:rsidRPr="00C16C1F" w:rsidRDefault="005A4CFC" w:rsidP="005A4CFC">
      <w:pPr>
        <w:jc w:val="both"/>
        <w:rPr>
          <w:rFonts w:ascii="Times New Roman" w:hAnsi="Times New Roman" w:cs="Times New Roman"/>
          <w:sz w:val="24"/>
          <w:szCs w:val="24"/>
        </w:rPr>
      </w:pPr>
      <w:r w:rsidRPr="00C16C1F">
        <w:rPr>
          <w:rFonts w:ascii="Times New Roman" w:hAnsi="Times New Roman" w:cs="Times New Roman"/>
          <w:sz w:val="24"/>
          <w:szCs w:val="24"/>
        </w:rPr>
        <w:t>(</w:t>
      </w:r>
      <w:r w:rsidR="004B44FA" w:rsidRPr="00C16C1F">
        <w:rPr>
          <w:rFonts w:ascii="Times New Roman" w:hAnsi="Times New Roman" w:cs="Times New Roman"/>
          <w:sz w:val="24"/>
          <w:szCs w:val="24"/>
        </w:rPr>
        <w:t>7</w:t>
      </w:r>
      <w:r w:rsidRPr="00C16C1F">
        <w:rPr>
          <w:rFonts w:ascii="Times New Roman" w:hAnsi="Times New Roman" w:cs="Times New Roman"/>
          <w:sz w:val="24"/>
          <w:szCs w:val="24"/>
        </w:rPr>
        <w:t>) Komisyon ofis ve personel destek hizmetleri</w:t>
      </w:r>
      <w:r w:rsidR="00221B05" w:rsidRPr="00C16C1F">
        <w:rPr>
          <w:rFonts w:ascii="Times New Roman" w:hAnsi="Times New Roman" w:cs="Times New Roman"/>
          <w:sz w:val="24"/>
          <w:szCs w:val="24"/>
        </w:rPr>
        <w:t xml:space="preserve"> ile </w:t>
      </w:r>
      <w:proofErr w:type="gramStart"/>
      <w:r w:rsidR="00221B05" w:rsidRPr="00C16C1F">
        <w:rPr>
          <w:rFonts w:ascii="Times New Roman" w:hAnsi="Times New Roman" w:cs="Times New Roman"/>
          <w:sz w:val="24"/>
          <w:szCs w:val="24"/>
        </w:rPr>
        <w:t>raportörlük</w:t>
      </w:r>
      <w:proofErr w:type="gramEnd"/>
      <w:r w:rsidR="00221B05" w:rsidRPr="00C16C1F">
        <w:rPr>
          <w:rFonts w:ascii="Times New Roman" w:hAnsi="Times New Roman" w:cs="Times New Roman"/>
          <w:sz w:val="24"/>
          <w:szCs w:val="24"/>
        </w:rPr>
        <w:t xml:space="preserve"> görevi</w:t>
      </w:r>
      <w:r w:rsidRPr="00C16C1F">
        <w:rPr>
          <w:rFonts w:ascii="Times New Roman" w:hAnsi="Times New Roman" w:cs="Times New Roman"/>
          <w:sz w:val="24"/>
          <w:szCs w:val="24"/>
        </w:rPr>
        <w:t xml:space="preserve"> </w:t>
      </w:r>
      <w:r w:rsidR="00ED7485" w:rsidRPr="00C16C1F">
        <w:rPr>
          <w:rFonts w:ascii="Times New Roman" w:hAnsi="Times New Roman" w:cs="Times New Roman"/>
          <w:sz w:val="24"/>
          <w:szCs w:val="24"/>
        </w:rPr>
        <w:t xml:space="preserve">Rektörlük Kalite Komisyonu Birimi ve </w:t>
      </w:r>
      <w:r w:rsidRPr="00C16C1F">
        <w:rPr>
          <w:rFonts w:ascii="Times New Roman" w:hAnsi="Times New Roman" w:cs="Times New Roman"/>
          <w:sz w:val="24"/>
          <w:szCs w:val="24"/>
        </w:rPr>
        <w:t xml:space="preserve">Strateji Geliştirme Daire Başkanlığı tarafından yürütülür. </w:t>
      </w:r>
    </w:p>
    <w:p w:rsidR="005A4CFC" w:rsidRPr="00C16C1F" w:rsidRDefault="005A4CFC" w:rsidP="005A4CFC">
      <w:pPr>
        <w:jc w:val="both"/>
        <w:rPr>
          <w:rFonts w:ascii="Times New Roman" w:hAnsi="Times New Roman" w:cs="Times New Roman"/>
          <w:b/>
          <w:sz w:val="24"/>
          <w:szCs w:val="24"/>
        </w:rPr>
      </w:pPr>
      <w:r w:rsidRPr="00C16C1F">
        <w:rPr>
          <w:rFonts w:ascii="Times New Roman" w:hAnsi="Times New Roman" w:cs="Times New Roman"/>
          <w:b/>
          <w:sz w:val="24"/>
          <w:szCs w:val="24"/>
        </w:rPr>
        <w:t xml:space="preserve">Üniversite </w:t>
      </w:r>
      <w:r w:rsidR="00AD60E4" w:rsidRPr="00C16C1F">
        <w:rPr>
          <w:rFonts w:ascii="Times New Roman" w:hAnsi="Times New Roman" w:cs="Times New Roman"/>
          <w:b/>
          <w:sz w:val="24"/>
          <w:szCs w:val="24"/>
        </w:rPr>
        <w:t>kalite komisyonunun görev ve yetkileri</w:t>
      </w:r>
    </w:p>
    <w:p w:rsidR="005A4CFC" w:rsidRPr="00C16C1F" w:rsidRDefault="005A4CFC" w:rsidP="005A4CFC">
      <w:pPr>
        <w:jc w:val="both"/>
        <w:rPr>
          <w:rFonts w:ascii="Times New Roman" w:hAnsi="Times New Roman" w:cs="Times New Roman"/>
          <w:sz w:val="24"/>
          <w:szCs w:val="24"/>
        </w:rPr>
      </w:pPr>
      <w:r w:rsidRPr="00C16C1F">
        <w:rPr>
          <w:rFonts w:ascii="Times New Roman" w:hAnsi="Times New Roman" w:cs="Times New Roman"/>
          <w:b/>
          <w:sz w:val="24"/>
          <w:szCs w:val="24"/>
        </w:rPr>
        <w:t xml:space="preserve">MADDE 5 – </w:t>
      </w:r>
      <w:r w:rsidRPr="00C16C1F">
        <w:rPr>
          <w:rFonts w:ascii="Times New Roman" w:hAnsi="Times New Roman" w:cs="Times New Roman"/>
          <w:sz w:val="24"/>
          <w:szCs w:val="24"/>
        </w:rPr>
        <w:t>(1) Üniversite Kalite Komisyonun</w:t>
      </w:r>
      <w:r w:rsidRPr="00C16C1F">
        <w:rPr>
          <w:rFonts w:ascii="Times New Roman" w:hAnsi="Times New Roman" w:cs="Times New Roman"/>
          <w:b/>
          <w:sz w:val="24"/>
          <w:szCs w:val="24"/>
        </w:rPr>
        <w:t xml:space="preserve">un </w:t>
      </w:r>
      <w:r w:rsidRPr="00C16C1F">
        <w:rPr>
          <w:rFonts w:ascii="Times New Roman" w:hAnsi="Times New Roman" w:cs="Times New Roman"/>
          <w:sz w:val="24"/>
          <w:szCs w:val="24"/>
        </w:rPr>
        <w:t xml:space="preserve">görev ve </w:t>
      </w:r>
      <w:r w:rsidR="00224DE4" w:rsidRPr="00C16C1F">
        <w:rPr>
          <w:rFonts w:ascii="Times New Roman" w:hAnsi="Times New Roman" w:cs="Times New Roman"/>
          <w:sz w:val="24"/>
          <w:szCs w:val="24"/>
        </w:rPr>
        <w:t xml:space="preserve">yetkileri </w:t>
      </w:r>
      <w:r w:rsidRPr="00C16C1F">
        <w:rPr>
          <w:rFonts w:ascii="Times New Roman" w:hAnsi="Times New Roman" w:cs="Times New Roman"/>
          <w:sz w:val="24"/>
          <w:szCs w:val="24"/>
        </w:rPr>
        <w:t>şunlardır:</w:t>
      </w:r>
    </w:p>
    <w:p w:rsidR="005A4CFC" w:rsidRPr="00C16C1F" w:rsidRDefault="005A4CFC" w:rsidP="00AD60E4">
      <w:pPr>
        <w:pStyle w:val="ListeParagraf"/>
        <w:numPr>
          <w:ilvl w:val="0"/>
          <w:numId w:val="7"/>
        </w:numPr>
        <w:jc w:val="both"/>
        <w:rPr>
          <w:rFonts w:ascii="Times New Roman" w:hAnsi="Times New Roman" w:cs="Times New Roman"/>
          <w:sz w:val="24"/>
          <w:szCs w:val="24"/>
        </w:rPr>
      </w:pPr>
      <w:proofErr w:type="gramStart"/>
      <w:r w:rsidRPr="00C16C1F">
        <w:rPr>
          <w:rFonts w:ascii="Times New Roman" w:hAnsi="Times New Roman" w:cs="Times New Roman"/>
          <w:sz w:val="24"/>
          <w:szCs w:val="24"/>
        </w:rPr>
        <w:t>Kurumun stratejik planı ve hedefleri doğrultusunda, eğitim-öğretim, araştırma ve toplumsal katkı faaliyetleri ile idari hizmetlerinin değerlendirilmesi ve kalitesinin geliştirilmesi ile ilgili iç ve dış kalite güvence sistemini kurmak, kurumsal göstergeleri tespit ve takip etmek ve bu kapsamda yapılacak çalışmaları Yükseköğretim Kalite Kurulu tarafından belirlenen usul ve esaslar doğrultusunda yürütmek ve bu çalışmaları Senato’nun onayına sunmak,</w:t>
      </w:r>
      <w:proofErr w:type="gramEnd"/>
    </w:p>
    <w:p w:rsidR="005A4CFC" w:rsidRPr="00C16C1F" w:rsidRDefault="005A4CFC" w:rsidP="00AD60E4">
      <w:pPr>
        <w:pStyle w:val="ListeParagraf"/>
        <w:numPr>
          <w:ilvl w:val="0"/>
          <w:numId w:val="7"/>
        </w:numPr>
        <w:jc w:val="both"/>
        <w:rPr>
          <w:rFonts w:ascii="Times New Roman" w:hAnsi="Times New Roman" w:cs="Times New Roman"/>
          <w:sz w:val="24"/>
          <w:szCs w:val="24"/>
        </w:rPr>
      </w:pPr>
      <w:r w:rsidRPr="00C16C1F">
        <w:rPr>
          <w:rFonts w:ascii="Times New Roman" w:hAnsi="Times New Roman" w:cs="Times New Roman"/>
          <w:sz w:val="24"/>
          <w:szCs w:val="24"/>
        </w:rPr>
        <w:t>İç değerlendirme çalışmalarını yürütmek ve kurumsal değerlendirme ve kalite geliştirme çalışmalarının sonuçlarını içeren yıllık kurumsal değerlendirme raporu hazırlamak ve Senato’ya sunmak, onaylanan yıllık kurumsal değerlendirme raporunu üniversitemizin internet ortamında ana sayfasında ulaşılacak şekilde kamuoyuyla paylaşmak,</w:t>
      </w:r>
    </w:p>
    <w:p w:rsidR="005A4CFC" w:rsidRPr="00C16C1F" w:rsidRDefault="005A4CFC" w:rsidP="00AD60E4">
      <w:pPr>
        <w:pStyle w:val="ListeParagraf"/>
        <w:numPr>
          <w:ilvl w:val="0"/>
          <w:numId w:val="7"/>
        </w:numPr>
        <w:jc w:val="both"/>
        <w:rPr>
          <w:rFonts w:ascii="Times New Roman" w:hAnsi="Times New Roman" w:cs="Times New Roman"/>
          <w:sz w:val="24"/>
          <w:szCs w:val="24"/>
        </w:rPr>
      </w:pPr>
      <w:r w:rsidRPr="00C16C1F">
        <w:rPr>
          <w:rFonts w:ascii="Times New Roman" w:hAnsi="Times New Roman" w:cs="Times New Roman"/>
          <w:sz w:val="24"/>
          <w:szCs w:val="24"/>
        </w:rPr>
        <w:t>Dış değerlendirme sürecinde gerekli hazırlıkları yapmak, Yükseköğretim Kalite Kurulu ile dış değerlendirici kurumlara her türlü desteği vermek,</w:t>
      </w:r>
    </w:p>
    <w:p w:rsidR="00AD60E4" w:rsidRPr="00C16C1F" w:rsidRDefault="00AD60E4" w:rsidP="00AD60E4">
      <w:pPr>
        <w:pStyle w:val="ListeParagraf"/>
        <w:numPr>
          <w:ilvl w:val="0"/>
          <w:numId w:val="7"/>
        </w:numPr>
        <w:jc w:val="both"/>
        <w:rPr>
          <w:rFonts w:ascii="Times New Roman" w:hAnsi="Times New Roman" w:cs="Times New Roman"/>
          <w:sz w:val="24"/>
          <w:szCs w:val="24"/>
        </w:rPr>
      </w:pPr>
      <w:r w:rsidRPr="00C16C1F">
        <w:rPr>
          <w:rFonts w:ascii="Times New Roman" w:hAnsi="Times New Roman" w:cs="Times New Roman"/>
          <w:sz w:val="24"/>
          <w:szCs w:val="24"/>
        </w:rPr>
        <w:t>Her yıl düzenli olarak, bir sonraki takvim yılının başlangıcına kadar, kendi yıllık iç değerlendirme raporunu, bir sonraki yılın iş takvimini ve iyileştirme planlarını oluşturmak ve yürütmek,</w:t>
      </w:r>
    </w:p>
    <w:p w:rsidR="00AD60E4" w:rsidRPr="00C16C1F" w:rsidRDefault="00AD60E4" w:rsidP="00AD60E4">
      <w:pPr>
        <w:pStyle w:val="ListeParagraf"/>
        <w:numPr>
          <w:ilvl w:val="0"/>
          <w:numId w:val="7"/>
        </w:numPr>
        <w:jc w:val="both"/>
        <w:rPr>
          <w:rFonts w:ascii="Times New Roman" w:hAnsi="Times New Roman" w:cs="Times New Roman"/>
          <w:sz w:val="24"/>
          <w:szCs w:val="24"/>
        </w:rPr>
      </w:pPr>
      <w:r w:rsidRPr="00C16C1F">
        <w:rPr>
          <w:rFonts w:ascii="Times New Roman" w:hAnsi="Times New Roman" w:cs="Times New Roman"/>
          <w:sz w:val="24"/>
          <w:szCs w:val="24"/>
        </w:rPr>
        <w:t>Çalışmalarında ve raporlamalarında Üniversite düzeyinde standardı sağlamak için form, cetvel, tablo vb. geliştirmek,</w:t>
      </w:r>
    </w:p>
    <w:p w:rsidR="005A4CFC" w:rsidRPr="00C16C1F" w:rsidRDefault="005A4CFC" w:rsidP="00AD60E4">
      <w:pPr>
        <w:pStyle w:val="ListeParagraf"/>
        <w:numPr>
          <w:ilvl w:val="0"/>
          <w:numId w:val="7"/>
        </w:numPr>
        <w:jc w:val="both"/>
        <w:rPr>
          <w:rFonts w:ascii="Times New Roman" w:hAnsi="Times New Roman" w:cs="Times New Roman"/>
          <w:sz w:val="24"/>
          <w:szCs w:val="24"/>
        </w:rPr>
      </w:pPr>
      <w:r w:rsidRPr="00C16C1F">
        <w:rPr>
          <w:rFonts w:ascii="Times New Roman" w:hAnsi="Times New Roman" w:cs="Times New Roman"/>
          <w:sz w:val="24"/>
          <w:szCs w:val="24"/>
        </w:rPr>
        <w:t xml:space="preserve">Kalite güvencesi çalışmalarının bu </w:t>
      </w:r>
      <w:proofErr w:type="spellStart"/>
      <w:r w:rsidR="00380C0C" w:rsidRPr="00C16C1F">
        <w:rPr>
          <w:rFonts w:ascii="Times New Roman" w:hAnsi="Times New Roman" w:cs="Times New Roman"/>
          <w:sz w:val="24"/>
          <w:szCs w:val="24"/>
        </w:rPr>
        <w:t>Yönerge’nin</w:t>
      </w:r>
      <w:proofErr w:type="spellEnd"/>
      <w:r w:rsidR="00380C0C" w:rsidRPr="00C16C1F">
        <w:rPr>
          <w:rFonts w:ascii="Times New Roman" w:hAnsi="Times New Roman" w:cs="Times New Roman"/>
          <w:sz w:val="24"/>
          <w:szCs w:val="24"/>
        </w:rPr>
        <w:t xml:space="preserve"> 5’inci</w:t>
      </w:r>
      <w:r w:rsidRPr="00C16C1F">
        <w:rPr>
          <w:rFonts w:ascii="Times New Roman" w:hAnsi="Times New Roman" w:cs="Times New Roman"/>
          <w:sz w:val="24"/>
          <w:szCs w:val="24"/>
        </w:rPr>
        <w:t xml:space="preserve"> maddesi çerçevesinde izlemek, incelemek, değerlendirmek ve gerektiğinde yerinde çalışmalar yapmak ve çalışma ekiplerine yaptırmak,</w:t>
      </w:r>
    </w:p>
    <w:p w:rsidR="005A4CFC" w:rsidRPr="00C16C1F" w:rsidRDefault="005A4CFC" w:rsidP="00AD60E4">
      <w:pPr>
        <w:pStyle w:val="ListeParagraf"/>
        <w:numPr>
          <w:ilvl w:val="0"/>
          <w:numId w:val="7"/>
        </w:numPr>
        <w:jc w:val="both"/>
        <w:rPr>
          <w:rFonts w:ascii="Times New Roman" w:hAnsi="Times New Roman" w:cs="Times New Roman"/>
          <w:sz w:val="24"/>
          <w:szCs w:val="24"/>
        </w:rPr>
      </w:pPr>
      <w:r w:rsidRPr="00C16C1F">
        <w:rPr>
          <w:rFonts w:ascii="Times New Roman" w:hAnsi="Times New Roman" w:cs="Times New Roman"/>
          <w:sz w:val="24"/>
          <w:szCs w:val="24"/>
        </w:rPr>
        <w:t>Kalite güvencesi çalışmaları kapsamında geçici veya sürekli olarak çalışma ekipleri oluşturmak,</w:t>
      </w:r>
    </w:p>
    <w:p w:rsidR="005A4CFC" w:rsidRPr="00C16C1F" w:rsidRDefault="005A4CFC" w:rsidP="00AD60E4">
      <w:pPr>
        <w:pStyle w:val="ListeParagraf"/>
        <w:numPr>
          <w:ilvl w:val="0"/>
          <w:numId w:val="7"/>
        </w:numPr>
        <w:jc w:val="both"/>
        <w:rPr>
          <w:rFonts w:ascii="Times New Roman" w:hAnsi="Times New Roman" w:cs="Times New Roman"/>
          <w:sz w:val="24"/>
          <w:szCs w:val="24"/>
        </w:rPr>
      </w:pPr>
      <w:r w:rsidRPr="00C16C1F">
        <w:rPr>
          <w:rFonts w:ascii="Times New Roman" w:hAnsi="Times New Roman" w:cs="Times New Roman"/>
          <w:sz w:val="24"/>
          <w:szCs w:val="24"/>
        </w:rPr>
        <w:t xml:space="preserve">Kalite kültürünü geliştirilmesi ve yaygınlaştırılması kapsamında eğitim, toplantı, </w:t>
      </w:r>
      <w:proofErr w:type="spellStart"/>
      <w:r w:rsidRPr="00C16C1F">
        <w:rPr>
          <w:rFonts w:ascii="Times New Roman" w:hAnsi="Times New Roman" w:cs="Times New Roman"/>
          <w:sz w:val="24"/>
          <w:szCs w:val="24"/>
        </w:rPr>
        <w:t>çalıştay</w:t>
      </w:r>
      <w:proofErr w:type="spellEnd"/>
      <w:r w:rsidRPr="00C16C1F">
        <w:rPr>
          <w:rFonts w:ascii="Times New Roman" w:hAnsi="Times New Roman" w:cs="Times New Roman"/>
          <w:sz w:val="24"/>
          <w:szCs w:val="24"/>
        </w:rPr>
        <w:t xml:space="preserve"> ve benzeri faaliyetlerde bulunmak,</w:t>
      </w:r>
    </w:p>
    <w:p w:rsidR="005A4CFC" w:rsidRPr="00C16C1F" w:rsidRDefault="005A4CFC" w:rsidP="00AD60E4">
      <w:pPr>
        <w:pStyle w:val="ListeParagraf"/>
        <w:numPr>
          <w:ilvl w:val="0"/>
          <w:numId w:val="7"/>
        </w:numPr>
        <w:jc w:val="both"/>
        <w:rPr>
          <w:rFonts w:ascii="Times New Roman" w:hAnsi="Times New Roman" w:cs="Times New Roman"/>
          <w:sz w:val="24"/>
          <w:szCs w:val="24"/>
        </w:rPr>
      </w:pPr>
      <w:r w:rsidRPr="00C16C1F">
        <w:rPr>
          <w:rFonts w:ascii="Times New Roman" w:hAnsi="Times New Roman" w:cs="Times New Roman"/>
          <w:sz w:val="24"/>
          <w:szCs w:val="24"/>
        </w:rPr>
        <w:t>Görev alanıyla ilgili konularda standartlar belirlemek; formlar, rehberler ve kararlar almak,</w:t>
      </w:r>
    </w:p>
    <w:p w:rsidR="005A4CFC" w:rsidRPr="00C16C1F" w:rsidRDefault="005A4CFC" w:rsidP="00AD60E4">
      <w:pPr>
        <w:pStyle w:val="ListeParagraf"/>
        <w:numPr>
          <w:ilvl w:val="0"/>
          <w:numId w:val="7"/>
        </w:numPr>
        <w:jc w:val="both"/>
        <w:rPr>
          <w:rFonts w:ascii="Times New Roman" w:hAnsi="Times New Roman" w:cs="Times New Roman"/>
          <w:sz w:val="24"/>
          <w:szCs w:val="24"/>
        </w:rPr>
      </w:pPr>
      <w:r w:rsidRPr="00C16C1F">
        <w:rPr>
          <w:rFonts w:ascii="Times New Roman" w:hAnsi="Times New Roman" w:cs="Times New Roman"/>
          <w:sz w:val="24"/>
          <w:szCs w:val="24"/>
        </w:rPr>
        <w:t>Oy hakkı olmaksızın teknik yardım almak amacıyla uzman kişileri toplantılara davet etmek,</w:t>
      </w:r>
    </w:p>
    <w:p w:rsidR="005A4CFC" w:rsidRPr="00C16C1F" w:rsidRDefault="005A4CFC" w:rsidP="00AD60E4">
      <w:pPr>
        <w:pStyle w:val="ListeParagraf"/>
        <w:numPr>
          <w:ilvl w:val="0"/>
          <w:numId w:val="7"/>
        </w:numPr>
        <w:jc w:val="both"/>
        <w:rPr>
          <w:rFonts w:ascii="Times New Roman" w:hAnsi="Times New Roman" w:cs="Times New Roman"/>
          <w:sz w:val="24"/>
          <w:szCs w:val="24"/>
        </w:rPr>
      </w:pPr>
      <w:r w:rsidRPr="00C16C1F">
        <w:rPr>
          <w:rFonts w:ascii="Times New Roman" w:hAnsi="Times New Roman" w:cs="Times New Roman"/>
          <w:sz w:val="24"/>
          <w:szCs w:val="24"/>
        </w:rPr>
        <w:t>Kalite güvencesiyle ilgili etüt, inceleme, araştırma ve diğer çalışmalar ile istatistikî verileri değerlendirerek gerekli gördüklerini yayımlamak,</w:t>
      </w:r>
    </w:p>
    <w:p w:rsidR="005A4CFC" w:rsidRPr="00C16C1F" w:rsidRDefault="005A4CFC" w:rsidP="00AD60E4">
      <w:pPr>
        <w:pStyle w:val="ListeParagraf"/>
        <w:numPr>
          <w:ilvl w:val="0"/>
          <w:numId w:val="7"/>
        </w:numPr>
        <w:jc w:val="both"/>
        <w:rPr>
          <w:rFonts w:ascii="Times New Roman" w:hAnsi="Times New Roman" w:cs="Times New Roman"/>
          <w:sz w:val="24"/>
          <w:szCs w:val="24"/>
        </w:rPr>
      </w:pPr>
      <w:r w:rsidRPr="00C16C1F">
        <w:rPr>
          <w:rFonts w:ascii="Times New Roman" w:hAnsi="Times New Roman" w:cs="Times New Roman"/>
          <w:sz w:val="24"/>
          <w:szCs w:val="24"/>
        </w:rPr>
        <w:t>ğ) Üniversiteniz içinde kişi ve birimlerle doğrudan yazışma yapmak,</w:t>
      </w:r>
    </w:p>
    <w:p w:rsidR="005A4CFC" w:rsidRPr="00C16C1F" w:rsidRDefault="005A4CFC" w:rsidP="00AD60E4">
      <w:pPr>
        <w:pStyle w:val="ListeParagraf"/>
        <w:numPr>
          <w:ilvl w:val="0"/>
          <w:numId w:val="7"/>
        </w:numPr>
        <w:jc w:val="both"/>
        <w:rPr>
          <w:rFonts w:ascii="Times New Roman" w:hAnsi="Times New Roman" w:cs="Times New Roman"/>
          <w:sz w:val="24"/>
          <w:szCs w:val="24"/>
        </w:rPr>
      </w:pPr>
      <w:r w:rsidRPr="00C16C1F">
        <w:rPr>
          <w:rFonts w:ascii="Times New Roman" w:hAnsi="Times New Roman" w:cs="Times New Roman"/>
          <w:sz w:val="24"/>
          <w:szCs w:val="24"/>
        </w:rPr>
        <w:t xml:space="preserve">İnceleme ve araştırma yapılmasına ihtiyaç duyulan konuların görüşülmesinden önce kişi, birim veya ekiplerden rapor veya doküman hazırlanmasın istemek, </w:t>
      </w:r>
    </w:p>
    <w:p w:rsidR="005A4CFC" w:rsidRPr="00C16C1F" w:rsidRDefault="005A4CFC" w:rsidP="005A4CFC">
      <w:pPr>
        <w:jc w:val="both"/>
        <w:rPr>
          <w:rFonts w:ascii="Times New Roman" w:hAnsi="Times New Roman" w:cs="Times New Roman"/>
          <w:sz w:val="24"/>
          <w:szCs w:val="24"/>
        </w:rPr>
      </w:pPr>
      <w:r w:rsidRPr="00C16C1F">
        <w:rPr>
          <w:rFonts w:ascii="Times New Roman" w:hAnsi="Times New Roman" w:cs="Times New Roman"/>
          <w:sz w:val="24"/>
          <w:szCs w:val="24"/>
        </w:rPr>
        <w:t>(2) Görevlendirmeler Rektör tarafından yapılır.</w:t>
      </w:r>
    </w:p>
    <w:p w:rsidR="005A4CFC" w:rsidRPr="00C16C1F" w:rsidRDefault="005A4CFC" w:rsidP="005A4CFC">
      <w:pPr>
        <w:jc w:val="both"/>
        <w:rPr>
          <w:rFonts w:ascii="Times New Roman" w:hAnsi="Times New Roman" w:cs="Times New Roman"/>
          <w:b/>
          <w:sz w:val="24"/>
          <w:szCs w:val="24"/>
        </w:rPr>
      </w:pPr>
      <w:r w:rsidRPr="00C16C1F">
        <w:rPr>
          <w:rFonts w:ascii="Times New Roman" w:hAnsi="Times New Roman" w:cs="Times New Roman"/>
          <w:b/>
          <w:sz w:val="24"/>
          <w:szCs w:val="24"/>
        </w:rPr>
        <w:lastRenderedPageBreak/>
        <w:t xml:space="preserve">Üniversite </w:t>
      </w:r>
      <w:r w:rsidR="002A1ECF" w:rsidRPr="00C16C1F">
        <w:rPr>
          <w:rFonts w:ascii="Times New Roman" w:hAnsi="Times New Roman" w:cs="Times New Roman"/>
          <w:b/>
          <w:sz w:val="24"/>
          <w:szCs w:val="24"/>
        </w:rPr>
        <w:t>kalite komisyonunun kararlarının uygulanması</w:t>
      </w:r>
    </w:p>
    <w:p w:rsidR="005A4CFC" w:rsidRPr="00C16C1F" w:rsidRDefault="005A4CFC" w:rsidP="005A4CFC">
      <w:pPr>
        <w:jc w:val="both"/>
        <w:rPr>
          <w:rFonts w:ascii="Times New Roman" w:hAnsi="Times New Roman" w:cs="Times New Roman"/>
          <w:sz w:val="24"/>
          <w:szCs w:val="24"/>
        </w:rPr>
      </w:pPr>
      <w:r w:rsidRPr="00C16C1F">
        <w:rPr>
          <w:rFonts w:ascii="Times New Roman" w:hAnsi="Times New Roman" w:cs="Times New Roman"/>
          <w:b/>
          <w:sz w:val="24"/>
          <w:szCs w:val="24"/>
        </w:rPr>
        <w:t>MADDE (7) – (1)</w:t>
      </w:r>
      <w:r w:rsidRPr="00C16C1F">
        <w:rPr>
          <w:rFonts w:ascii="Times New Roman" w:hAnsi="Times New Roman" w:cs="Times New Roman"/>
          <w:sz w:val="24"/>
          <w:szCs w:val="24"/>
        </w:rPr>
        <w:t xml:space="preserve"> Komisyon başkan tarafından temsil edilir. Alınan kararlarda uygulamadan ve karaların takip edilmesinden sorumlu olan kişiler belirtilir. Kararlar başkan tarafından ilgili kişi ve birimlere bildirilir. Komisyon adına yazışmalar başkanın imzasıyla yapılır.</w:t>
      </w:r>
    </w:p>
    <w:p w:rsidR="005A4CFC" w:rsidRPr="00C16C1F" w:rsidRDefault="005A4CFC" w:rsidP="005A4CFC">
      <w:pPr>
        <w:jc w:val="both"/>
        <w:rPr>
          <w:rFonts w:ascii="Times New Roman" w:hAnsi="Times New Roman" w:cs="Times New Roman"/>
          <w:sz w:val="24"/>
          <w:szCs w:val="24"/>
        </w:rPr>
      </w:pPr>
      <w:r w:rsidRPr="00C16C1F">
        <w:rPr>
          <w:rFonts w:ascii="Times New Roman" w:hAnsi="Times New Roman" w:cs="Times New Roman"/>
          <w:sz w:val="24"/>
          <w:szCs w:val="24"/>
        </w:rPr>
        <w:t xml:space="preserve">(2) Kararlar ilgili birim veya kişiler tarafından uygulanır. Uygulamalar her komisyon toplantısında gündeme geçmeden önce değerlendirilir. Komisyon tarafından yeterli görülen uygulamaların izlenmesi bu Usul ve </w:t>
      </w:r>
      <w:proofErr w:type="spellStart"/>
      <w:r w:rsidRPr="00C16C1F">
        <w:rPr>
          <w:rFonts w:ascii="Times New Roman" w:hAnsi="Times New Roman" w:cs="Times New Roman"/>
          <w:sz w:val="24"/>
          <w:szCs w:val="24"/>
        </w:rPr>
        <w:t>Esaslar’ın</w:t>
      </w:r>
      <w:proofErr w:type="spellEnd"/>
      <w:r w:rsidRPr="00C16C1F">
        <w:rPr>
          <w:rFonts w:ascii="Times New Roman" w:hAnsi="Times New Roman" w:cs="Times New Roman"/>
          <w:sz w:val="24"/>
          <w:szCs w:val="24"/>
        </w:rPr>
        <w:t xml:space="preserve"> yedinci maddesine göre yerine getirilir.</w:t>
      </w:r>
    </w:p>
    <w:p w:rsidR="005A4CFC" w:rsidRPr="00C16C1F" w:rsidRDefault="005A4CFC" w:rsidP="005A4CFC">
      <w:pPr>
        <w:jc w:val="both"/>
        <w:rPr>
          <w:rFonts w:ascii="Times New Roman" w:hAnsi="Times New Roman" w:cs="Times New Roman"/>
          <w:sz w:val="24"/>
          <w:szCs w:val="24"/>
        </w:rPr>
      </w:pPr>
      <w:r w:rsidRPr="00C16C1F">
        <w:rPr>
          <w:rFonts w:ascii="Times New Roman" w:hAnsi="Times New Roman" w:cs="Times New Roman"/>
          <w:sz w:val="24"/>
          <w:szCs w:val="24"/>
        </w:rPr>
        <w:t>(3) Komisyon tarafından yetersiz görülen uygulamalar için başka bir birim, kişi veya çalışma ekipleri görevlendirilmesi Rektörden talep edilebilir.</w:t>
      </w:r>
    </w:p>
    <w:p w:rsidR="005A4CFC" w:rsidRPr="00C16C1F" w:rsidRDefault="005A4CFC" w:rsidP="005A4CFC">
      <w:pPr>
        <w:jc w:val="both"/>
        <w:rPr>
          <w:rFonts w:ascii="Times New Roman" w:hAnsi="Times New Roman" w:cs="Times New Roman"/>
          <w:sz w:val="24"/>
          <w:szCs w:val="24"/>
        </w:rPr>
      </w:pPr>
      <w:r w:rsidRPr="00C16C1F">
        <w:rPr>
          <w:rFonts w:ascii="Times New Roman" w:hAnsi="Times New Roman" w:cs="Times New Roman"/>
          <w:sz w:val="24"/>
          <w:szCs w:val="24"/>
        </w:rPr>
        <w:t>(4) Kararları uygulamaktan sorumlu olan birim, kişi veya ekiplere uygulama kapsamında eğitim ve teknik destek gibi rehberlik hizmetlerini sunmak üzere komisyon tarafından danışman görevlendirilmesi Rektörden talep edilebilir.</w:t>
      </w:r>
    </w:p>
    <w:p w:rsidR="005A4CFC" w:rsidRPr="00C16C1F" w:rsidRDefault="005A4CFC" w:rsidP="005A4CFC">
      <w:pPr>
        <w:jc w:val="both"/>
        <w:rPr>
          <w:rFonts w:ascii="Times New Roman" w:hAnsi="Times New Roman" w:cs="Times New Roman"/>
          <w:sz w:val="24"/>
          <w:szCs w:val="24"/>
        </w:rPr>
      </w:pPr>
      <w:r w:rsidRPr="00C16C1F">
        <w:rPr>
          <w:rFonts w:ascii="Times New Roman" w:hAnsi="Times New Roman" w:cs="Times New Roman"/>
          <w:sz w:val="24"/>
          <w:szCs w:val="24"/>
        </w:rPr>
        <w:t>(5) Kararların uygulanması için kalite güvencesiyle ilgili gerçekleştirilecek her türle harcama bütçeye ilgili konuda tahsis edilecek ödenekle karşılanır.</w:t>
      </w:r>
    </w:p>
    <w:p w:rsidR="005A4CFC" w:rsidRPr="00C16C1F" w:rsidRDefault="005A4CFC" w:rsidP="005A4CFC">
      <w:pPr>
        <w:jc w:val="both"/>
        <w:rPr>
          <w:rFonts w:ascii="Times New Roman" w:hAnsi="Times New Roman" w:cs="Times New Roman"/>
          <w:b/>
          <w:sz w:val="24"/>
          <w:szCs w:val="24"/>
        </w:rPr>
      </w:pPr>
      <w:r w:rsidRPr="00C16C1F">
        <w:rPr>
          <w:rFonts w:ascii="Times New Roman" w:hAnsi="Times New Roman" w:cs="Times New Roman"/>
          <w:b/>
          <w:sz w:val="24"/>
          <w:szCs w:val="24"/>
        </w:rPr>
        <w:t xml:space="preserve">Üniversite </w:t>
      </w:r>
      <w:r w:rsidR="002A1ECF" w:rsidRPr="00C16C1F">
        <w:rPr>
          <w:rFonts w:ascii="Times New Roman" w:hAnsi="Times New Roman" w:cs="Times New Roman"/>
          <w:b/>
          <w:sz w:val="24"/>
          <w:szCs w:val="24"/>
        </w:rPr>
        <w:t>kalite komisyonunun kararlarının takibi</w:t>
      </w:r>
    </w:p>
    <w:p w:rsidR="005A4CFC" w:rsidRPr="00C16C1F" w:rsidRDefault="005A4CFC" w:rsidP="005A4CFC">
      <w:pPr>
        <w:jc w:val="both"/>
        <w:rPr>
          <w:rFonts w:ascii="Times New Roman" w:hAnsi="Times New Roman" w:cs="Times New Roman"/>
          <w:sz w:val="24"/>
          <w:szCs w:val="24"/>
        </w:rPr>
      </w:pPr>
      <w:r w:rsidRPr="00C16C1F">
        <w:rPr>
          <w:rFonts w:ascii="Times New Roman" w:hAnsi="Times New Roman" w:cs="Times New Roman"/>
          <w:b/>
          <w:sz w:val="24"/>
          <w:szCs w:val="24"/>
        </w:rPr>
        <w:t xml:space="preserve">MADDE-8 (1) </w:t>
      </w:r>
      <w:r w:rsidRPr="00C16C1F">
        <w:rPr>
          <w:rFonts w:ascii="Times New Roman" w:hAnsi="Times New Roman" w:cs="Times New Roman"/>
          <w:sz w:val="24"/>
          <w:szCs w:val="24"/>
        </w:rPr>
        <w:t>Kalite güvence sistemiyle ilgili çalışmaların ve komisyon kararlarının takibi iç denetçiler ve Strateji Geliştirme Daire Başkanı ile komisyon tarafından belirlenen kişiler tarafından yapılır.</w:t>
      </w:r>
    </w:p>
    <w:p w:rsidR="005A4CFC" w:rsidRPr="00C16C1F" w:rsidRDefault="005A4CFC" w:rsidP="005A4CFC">
      <w:pPr>
        <w:jc w:val="both"/>
        <w:rPr>
          <w:rFonts w:ascii="Times New Roman" w:hAnsi="Times New Roman" w:cs="Times New Roman"/>
          <w:sz w:val="24"/>
          <w:szCs w:val="24"/>
        </w:rPr>
      </w:pPr>
      <w:r w:rsidRPr="00C16C1F">
        <w:rPr>
          <w:rFonts w:ascii="Times New Roman" w:hAnsi="Times New Roman" w:cs="Times New Roman"/>
          <w:sz w:val="24"/>
          <w:szCs w:val="24"/>
        </w:rPr>
        <w:t>(2) Her karar uygulanmasını takip edecek bir kişi toplantı gündemine geçmeden önce uygulamanın son durumu hakkında komisyona bilgi verir.</w:t>
      </w:r>
    </w:p>
    <w:p w:rsidR="005A4CFC" w:rsidRPr="00C16C1F" w:rsidRDefault="005A4CFC" w:rsidP="005A4CFC">
      <w:pPr>
        <w:jc w:val="both"/>
        <w:rPr>
          <w:rFonts w:ascii="Times New Roman" w:hAnsi="Times New Roman" w:cs="Times New Roman"/>
          <w:sz w:val="24"/>
          <w:szCs w:val="24"/>
        </w:rPr>
      </w:pPr>
      <w:r w:rsidRPr="00C16C1F">
        <w:rPr>
          <w:rFonts w:ascii="Times New Roman" w:hAnsi="Times New Roman" w:cs="Times New Roman"/>
          <w:sz w:val="24"/>
          <w:szCs w:val="24"/>
        </w:rPr>
        <w:t>(3) Kararların uygulanmasının son durumu Strateji Geliştirme Daire Başkanı tarafından her yılın haziran ve aralık ayları sonu itibariyle komisyona raporlanır. Söz konusu rapor üyeler tarafından incelendikten sonra komisyonda görüşülür.</w:t>
      </w:r>
    </w:p>
    <w:p w:rsidR="005A4CFC" w:rsidRPr="00C16C1F" w:rsidRDefault="005A4CFC" w:rsidP="002A1ECF">
      <w:pPr>
        <w:jc w:val="center"/>
        <w:rPr>
          <w:rFonts w:ascii="Times New Roman" w:hAnsi="Times New Roman" w:cs="Times New Roman"/>
          <w:color w:val="5B9BD5" w:themeColor="accent1"/>
          <w:sz w:val="24"/>
          <w:szCs w:val="24"/>
        </w:rPr>
      </w:pPr>
    </w:p>
    <w:p w:rsidR="005A4CFC" w:rsidRPr="00C16C1F" w:rsidRDefault="005A4CFC" w:rsidP="002A1ECF">
      <w:pPr>
        <w:spacing w:after="0"/>
        <w:jc w:val="center"/>
        <w:rPr>
          <w:rFonts w:ascii="Times New Roman" w:hAnsi="Times New Roman" w:cs="Times New Roman"/>
          <w:b/>
          <w:sz w:val="24"/>
          <w:szCs w:val="24"/>
        </w:rPr>
      </w:pPr>
      <w:r w:rsidRPr="00C16C1F">
        <w:rPr>
          <w:rFonts w:ascii="Times New Roman" w:hAnsi="Times New Roman" w:cs="Times New Roman"/>
          <w:b/>
          <w:sz w:val="24"/>
          <w:szCs w:val="24"/>
        </w:rPr>
        <w:t>ÜÇÜNCÜ BÖLÜM</w:t>
      </w:r>
    </w:p>
    <w:p w:rsidR="005A4CFC" w:rsidRDefault="005A4CFC" w:rsidP="002A1ECF">
      <w:pPr>
        <w:spacing w:after="0"/>
        <w:jc w:val="center"/>
        <w:rPr>
          <w:rFonts w:ascii="Times New Roman" w:hAnsi="Times New Roman" w:cs="Times New Roman"/>
          <w:b/>
          <w:sz w:val="24"/>
          <w:szCs w:val="24"/>
        </w:rPr>
      </w:pPr>
      <w:r w:rsidRPr="00C16C1F">
        <w:rPr>
          <w:rFonts w:ascii="Times New Roman" w:hAnsi="Times New Roman" w:cs="Times New Roman"/>
          <w:b/>
          <w:sz w:val="24"/>
          <w:szCs w:val="24"/>
        </w:rPr>
        <w:t>Birim Kalite Komisyonlarının Oluşturulması ve İşleyişi, Görev ve Sorumlulukları</w:t>
      </w:r>
    </w:p>
    <w:p w:rsidR="00C16C1F" w:rsidRPr="00C16C1F" w:rsidRDefault="00C16C1F" w:rsidP="002A1ECF">
      <w:pPr>
        <w:spacing w:after="0"/>
        <w:jc w:val="center"/>
        <w:rPr>
          <w:rFonts w:ascii="Times New Roman" w:hAnsi="Times New Roman" w:cs="Times New Roman"/>
          <w:b/>
          <w:sz w:val="24"/>
          <w:szCs w:val="24"/>
        </w:rPr>
      </w:pPr>
    </w:p>
    <w:p w:rsidR="005A4CFC" w:rsidRPr="00C16C1F" w:rsidRDefault="005A4CFC" w:rsidP="002A1ECF">
      <w:pPr>
        <w:spacing w:before="240"/>
        <w:jc w:val="both"/>
        <w:rPr>
          <w:rFonts w:ascii="Times New Roman" w:hAnsi="Times New Roman" w:cs="Times New Roman"/>
          <w:b/>
          <w:sz w:val="24"/>
          <w:szCs w:val="24"/>
        </w:rPr>
      </w:pPr>
      <w:r w:rsidRPr="00C16C1F">
        <w:rPr>
          <w:rFonts w:ascii="Times New Roman" w:hAnsi="Times New Roman" w:cs="Times New Roman"/>
          <w:b/>
          <w:sz w:val="24"/>
          <w:szCs w:val="24"/>
        </w:rPr>
        <w:t>Birim kalite komisyonlarının oluşturulması ve işleyişi</w:t>
      </w:r>
    </w:p>
    <w:p w:rsidR="005A4CFC" w:rsidRPr="00C16C1F" w:rsidRDefault="005A4CFC" w:rsidP="005A4CFC">
      <w:pPr>
        <w:jc w:val="both"/>
        <w:rPr>
          <w:rFonts w:ascii="Times New Roman" w:hAnsi="Times New Roman" w:cs="Times New Roman"/>
          <w:sz w:val="24"/>
          <w:szCs w:val="24"/>
        </w:rPr>
      </w:pPr>
      <w:r w:rsidRPr="00C16C1F">
        <w:rPr>
          <w:rFonts w:ascii="Times New Roman" w:hAnsi="Times New Roman" w:cs="Times New Roman"/>
          <w:b/>
          <w:sz w:val="24"/>
          <w:szCs w:val="24"/>
        </w:rPr>
        <w:t>MADDE 9 – (1)</w:t>
      </w:r>
      <w:r w:rsidRPr="00C16C1F">
        <w:rPr>
          <w:rFonts w:ascii="Times New Roman" w:hAnsi="Times New Roman" w:cs="Times New Roman"/>
          <w:sz w:val="24"/>
          <w:szCs w:val="24"/>
        </w:rPr>
        <w:t xml:space="preserve"> Birim Kalite Komisyonun Başkanlıklarını Fakültelerde Dekan, Enstitülerde, Yüksekokul, Konservatuvar ve Meslek Yüksek Okullarında Müdür veya bu kişilerce görevlendirilen yardımcılarından biri yapar.</w:t>
      </w:r>
    </w:p>
    <w:p w:rsidR="005A4CFC" w:rsidRPr="00C16C1F" w:rsidRDefault="005A4CFC" w:rsidP="005A4CFC">
      <w:pPr>
        <w:jc w:val="both"/>
        <w:rPr>
          <w:rFonts w:ascii="Times New Roman" w:hAnsi="Times New Roman" w:cs="Times New Roman"/>
          <w:sz w:val="24"/>
          <w:szCs w:val="24"/>
        </w:rPr>
      </w:pPr>
      <w:r w:rsidRPr="00C16C1F">
        <w:rPr>
          <w:rFonts w:ascii="Times New Roman" w:hAnsi="Times New Roman" w:cs="Times New Roman"/>
          <w:b/>
          <w:sz w:val="24"/>
          <w:szCs w:val="24"/>
        </w:rPr>
        <w:t>(2)</w:t>
      </w:r>
      <w:r w:rsidRPr="00C16C1F">
        <w:rPr>
          <w:rFonts w:ascii="Times New Roman" w:hAnsi="Times New Roman" w:cs="Times New Roman"/>
          <w:sz w:val="24"/>
          <w:szCs w:val="24"/>
        </w:rPr>
        <w:t xml:space="preserve"> Birim kalite komisyonu üyeleri, aynı bölümden birden fazla olmamak üzere Fakülte/Enstitü/Yüksekokul/ Konservatuar/Meslek Yüksek Okulu Yönetim Kurulu tarafından belirlenen üyelerden oluşur. Komisyon üyeleri arasında her birimin </w:t>
      </w:r>
      <w:r w:rsidR="00D24D5B" w:rsidRPr="00C16C1F">
        <w:rPr>
          <w:rFonts w:ascii="Times New Roman" w:hAnsi="Times New Roman" w:cs="Times New Roman"/>
          <w:sz w:val="24"/>
          <w:szCs w:val="24"/>
        </w:rPr>
        <w:t xml:space="preserve">kalite </w:t>
      </w:r>
      <w:r w:rsidRPr="00C16C1F">
        <w:rPr>
          <w:rFonts w:ascii="Times New Roman" w:hAnsi="Times New Roman" w:cs="Times New Roman"/>
          <w:sz w:val="24"/>
          <w:szCs w:val="24"/>
        </w:rPr>
        <w:t>öğrenci temsilcisi ve Fakülte/Enstitü/Yüksekokul/ Konservatuar/Meslek Yüksekokulu Sekreteri bulunur.</w:t>
      </w:r>
    </w:p>
    <w:p w:rsidR="005A4CFC" w:rsidRPr="00C16C1F" w:rsidRDefault="005A4CFC" w:rsidP="005A4CFC">
      <w:pPr>
        <w:jc w:val="both"/>
        <w:rPr>
          <w:rFonts w:ascii="Times New Roman" w:hAnsi="Times New Roman" w:cs="Times New Roman"/>
          <w:sz w:val="24"/>
          <w:szCs w:val="24"/>
        </w:rPr>
      </w:pPr>
      <w:r w:rsidRPr="00C16C1F">
        <w:rPr>
          <w:rFonts w:ascii="Times New Roman" w:hAnsi="Times New Roman" w:cs="Times New Roman"/>
          <w:b/>
          <w:sz w:val="24"/>
          <w:szCs w:val="24"/>
        </w:rPr>
        <w:lastRenderedPageBreak/>
        <w:t>(3)</w:t>
      </w:r>
      <w:r w:rsidRPr="00C16C1F">
        <w:rPr>
          <w:rFonts w:ascii="Times New Roman" w:hAnsi="Times New Roman" w:cs="Times New Roman"/>
          <w:sz w:val="24"/>
          <w:szCs w:val="24"/>
        </w:rPr>
        <w:t xml:space="preserve"> Birim kalite komisyonu üyelerinden </w:t>
      </w:r>
      <w:r w:rsidR="00A64515" w:rsidRPr="00C16C1F">
        <w:rPr>
          <w:rFonts w:ascii="Times New Roman" w:hAnsi="Times New Roman" w:cs="Times New Roman"/>
          <w:sz w:val="24"/>
          <w:szCs w:val="24"/>
        </w:rPr>
        <w:t xml:space="preserve">kalite </w:t>
      </w:r>
      <w:r w:rsidRPr="00C16C1F">
        <w:rPr>
          <w:rFonts w:ascii="Times New Roman" w:hAnsi="Times New Roman" w:cs="Times New Roman"/>
          <w:sz w:val="24"/>
          <w:szCs w:val="24"/>
        </w:rPr>
        <w:t>öğrenci temsilcisinin görev süresi bir yıl diğer üyelerin görev süresi ise üç yıldır. Üyeler bu sürecin sonunda yeniden görevlendirilebilirler. Üyeliklerden herhangi bir sebeple boşalma olursa bir ay içinde ilgili birimin yönetim kurulu tarafından boşalan üyenin yerine geçecek üye belirlenir.</w:t>
      </w:r>
    </w:p>
    <w:p w:rsidR="005A4CFC" w:rsidRPr="00C16C1F" w:rsidRDefault="005A4CFC" w:rsidP="005A4CFC">
      <w:pPr>
        <w:jc w:val="both"/>
        <w:rPr>
          <w:rFonts w:ascii="Times New Roman" w:hAnsi="Times New Roman" w:cs="Times New Roman"/>
          <w:sz w:val="24"/>
          <w:szCs w:val="24"/>
        </w:rPr>
      </w:pPr>
      <w:r w:rsidRPr="00C16C1F">
        <w:rPr>
          <w:rFonts w:ascii="Times New Roman" w:hAnsi="Times New Roman" w:cs="Times New Roman"/>
          <w:b/>
          <w:sz w:val="24"/>
          <w:szCs w:val="24"/>
        </w:rPr>
        <w:t>4)</w:t>
      </w:r>
      <w:r w:rsidRPr="00C16C1F">
        <w:rPr>
          <w:rFonts w:ascii="Times New Roman" w:hAnsi="Times New Roman" w:cs="Times New Roman"/>
          <w:sz w:val="24"/>
          <w:szCs w:val="24"/>
        </w:rPr>
        <w:t xml:space="preserve"> Geçerli mazereti olmaksızın birim kalite komisyonu toplantılarına arka arkaya iki kere katılmayan veya çekilmek isteyen üyelerin üyelikleri sona erer.</w:t>
      </w:r>
    </w:p>
    <w:p w:rsidR="005A4CFC" w:rsidRPr="00C16C1F" w:rsidRDefault="005A4CFC" w:rsidP="005A4CFC">
      <w:pPr>
        <w:jc w:val="both"/>
        <w:rPr>
          <w:rFonts w:ascii="Times New Roman" w:hAnsi="Times New Roman" w:cs="Times New Roman"/>
          <w:sz w:val="24"/>
          <w:szCs w:val="24"/>
        </w:rPr>
      </w:pPr>
      <w:r w:rsidRPr="00C16C1F">
        <w:rPr>
          <w:rFonts w:ascii="Times New Roman" w:hAnsi="Times New Roman" w:cs="Times New Roman"/>
          <w:b/>
          <w:sz w:val="24"/>
          <w:szCs w:val="24"/>
        </w:rPr>
        <w:t>(5)</w:t>
      </w:r>
      <w:r w:rsidRPr="00C16C1F">
        <w:rPr>
          <w:rFonts w:ascii="Times New Roman" w:hAnsi="Times New Roman" w:cs="Times New Roman"/>
          <w:sz w:val="24"/>
          <w:szCs w:val="24"/>
        </w:rPr>
        <w:t xml:space="preserve"> Birim kalite komisyonu yılda en az dört kez olmak üzere başkanın çağrısı üzerine toplanır. Toplantıların gündem maddeleri, yeri, zamanı ve süresi başkan tarafından belirlenir ve katılımcılara 2 (iki) gün öncesinden yazılı veya sözlü olarak bildirilir. Toplantı gündemi, toplantı sırasında üyelerin teklifi üzerine komisyon kararıyla değiştirilebilir.</w:t>
      </w:r>
    </w:p>
    <w:p w:rsidR="005A4CFC" w:rsidRPr="00C16C1F" w:rsidRDefault="005A4CFC" w:rsidP="005A4CFC">
      <w:pPr>
        <w:jc w:val="both"/>
        <w:rPr>
          <w:rFonts w:ascii="Times New Roman" w:hAnsi="Times New Roman" w:cs="Times New Roman"/>
          <w:sz w:val="24"/>
          <w:szCs w:val="24"/>
        </w:rPr>
      </w:pPr>
      <w:r w:rsidRPr="00C16C1F">
        <w:rPr>
          <w:rFonts w:ascii="Times New Roman" w:hAnsi="Times New Roman" w:cs="Times New Roman"/>
          <w:b/>
          <w:sz w:val="24"/>
          <w:szCs w:val="24"/>
        </w:rPr>
        <w:t xml:space="preserve">(6) </w:t>
      </w:r>
      <w:r w:rsidRPr="00C16C1F">
        <w:rPr>
          <w:rFonts w:ascii="Times New Roman" w:hAnsi="Times New Roman" w:cs="Times New Roman"/>
          <w:sz w:val="24"/>
          <w:szCs w:val="24"/>
        </w:rPr>
        <w:t xml:space="preserve">Birim kalite komisyonları salt çoğunlukla toplanır ve kararlar toplantıya katılan üyelerin salt çoğunluğuyla alınır. Çekimser oy kullanılamaz. Ancak toplantıda karar için gerekli nisabın sağlanamadığı durumlarda bir sonraki toplantıda da oylarda eşitlik olması halinde başkanın oy kullandığı tarafın kararı geçerli olur. Kararlarda toplantı tarihi, karar sayısı, karar metni, toplantıya katılan Başkan ve üyelerin adları, varsa karşı oy gerekçeleri yer alır. Alınan kararlar toplantı tutanağına veya karar defterine kayıt edilir, bir sonraki toplantıda başkan ve üyeler tarafından imzalanır ve saklanır. Toplantı tutanakları ve karar defterleri elektronik ortamda düzenlenerek saklanabilir. </w:t>
      </w:r>
    </w:p>
    <w:p w:rsidR="005A4CFC" w:rsidRPr="00C16C1F" w:rsidRDefault="005A4CFC" w:rsidP="005A4CFC">
      <w:pPr>
        <w:jc w:val="both"/>
        <w:rPr>
          <w:rFonts w:ascii="Times New Roman" w:hAnsi="Times New Roman" w:cs="Times New Roman"/>
          <w:sz w:val="24"/>
          <w:szCs w:val="24"/>
        </w:rPr>
      </w:pPr>
      <w:r w:rsidRPr="00C16C1F">
        <w:rPr>
          <w:rFonts w:ascii="Times New Roman" w:hAnsi="Times New Roman" w:cs="Times New Roman"/>
          <w:b/>
          <w:sz w:val="24"/>
          <w:szCs w:val="24"/>
        </w:rPr>
        <w:t>(7)</w:t>
      </w:r>
      <w:r w:rsidRPr="00C16C1F">
        <w:rPr>
          <w:rFonts w:ascii="Times New Roman" w:hAnsi="Times New Roman" w:cs="Times New Roman"/>
          <w:sz w:val="24"/>
          <w:szCs w:val="24"/>
        </w:rPr>
        <w:t xml:space="preserve"> Birim Kalite Komisyonu toplantılarında sekretarya hizmeti bir idari personel tarafından yürütülür,</w:t>
      </w:r>
    </w:p>
    <w:p w:rsidR="005A4CFC" w:rsidRPr="00C16C1F" w:rsidRDefault="005A4CFC" w:rsidP="005A4CFC">
      <w:pPr>
        <w:jc w:val="both"/>
        <w:rPr>
          <w:rFonts w:ascii="Times New Roman" w:hAnsi="Times New Roman" w:cs="Times New Roman"/>
          <w:b/>
          <w:sz w:val="24"/>
          <w:szCs w:val="24"/>
        </w:rPr>
      </w:pPr>
      <w:r w:rsidRPr="00C16C1F">
        <w:rPr>
          <w:rFonts w:ascii="Times New Roman" w:hAnsi="Times New Roman" w:cs="Times New Roman"/>
          <w:b/>
          <w:sz w:val="24"/>
          <w:szCs w:val="24"/>
        </w:rPr>
        <w:t>Birim kalite Komisyonlarının görev ve sorumlulukları</w:t>
      </w:r>
    </w:p>
    <w:p w:rsidR="005A4CFC" w:rsidRPr="00C16C1F" w:rsidRDefault="005A4CFC" w:rsidP="005A4CFC">
      <w:pPr>
        <w:jc w:val="both"/>
        <w:rPr>
          <w:rFonts w:ascii="Times New Roman" w:hAnsi="Times New Roman" w:cs="Times New Roman"/>
          <w:sz w:val="24"/>
          <w:szCs w:val="24"/>
        </w:rPr>
      </w:pPr>
      <w:r w:rsidRPr="00C16C1F">
        <w:rPr>
          <w:rFonts w:ascii="Times New Roman" w:hAnsi="Times New Roman" w:cs="Times New Roman"/>
          <w:b/>
          <w:sz w:val="24"/>
          <w:szCs w:val="24"/>
        </w:rPr>
        <w:t xml:space="preserve">MADDE 10 – (1) </w:t>
      </w:r>
      <w:r w:rsidRPr="00C16C1F">
        <w:rPr>
          <w:rFonts w:ascii="Times New Roman" w:hAnsi="Times New Roman" w:cs="Times New Roman"/>
          <w:sz w:val="24"/>
          <w:szCs w:val="24"/>
        </w:rPr>
        <w:t>Birim kalite komisyonunun görev ve sorumlulukları şunlardır:</w:t>
      </w:r>
    </w:p>
    <w:p w:rsidR="005A4CFC" w:rsidRPr="00C16C1F" w:rsidRDefault="005A4CFC" w:rsidP="005A4CFC">
      <w:pPr>
        <w:jc w:val="both"/>
        <w:rPr>
          <w:rFonts w:ascii="Times New Roman" w:hAnsi="Times New Roman" w:cs="Times New Roman"/>
          <w:sz w:val="24"/>
          <w:szCs w:val="24"/>
        </w:rPr>
      </w:pPr>
      <w:r w:rsidRPr="00C16C1F">
        <w:rPr>
          <w:rFonts w:ascii="Times New Roman" w:hAnsi="Times New Roman" w:cs="Times New Roman"/>
          <w:b/>
          <w:sz w:val="24"/>
          <w:szCs w:val="24"/>
        </w:rPr>
        <w:t>a)</w:t>
      </w:r>
      <w:r w:rsidRPr="00C16C1F">
        <w:rPr>
          <w:rFonts w:ascii="Times New Roman" w:hAnsi="Times New Roman" w:cs="Times New Roman"/>
          <w:sz w:val="24"/>
          <w:szCs w:val="24"/>
        </w:rPr>
        <w:t xml:space="preserve">Üniversitenin stratejik planı ve hedefleri doğrultusunda birim stratejik planlarını hazırlamak, </w:t>
      </w:r>
    </w:p>
    <w:p w:rsidR="005A4CFC" w:rsidRPr="00C16C1F" w:rsidRDefault="005A4CFC" w:rsidP="005A4CFC">
      <w:pPr>
        <w:jc w:val="both"/>
        <w:rPr>
          <w:rFonts w:ascii="Times New Roman" w:hAnsi="Times New Roman" w:cs="Times New Roman"/>
          <w:sz w:val="24"/>
          <w:szCs w:val="24"/>
        </w:rPr>
      </w:pPr>
      <w:r w:rsidRPr="00C16C1F">
        <w:rPr>
          <w:rFonts w:ascii="Times New Roman" w:hAnsi="Times New Roman" w:cs="Times New Roman"/>
          <w:b/>
          <w:sz w:val="24"/>
          <w:szCs w:val="24"/>
        </w:rPr>
        <w:t>b)</w:t>
      </w:r>
      <w:r w:rsidR="00A64515" w:rsidRPr="00C16C1F">
        <w:rPr>
          <w:rFonts w:ascii="Times New Roman" w:hAnsi="Times New Roman" w:cs="Times New Roman"/>
          <w:b/>
          <w:sz w:val="24"/>
          <w:szCs w:val="24"/>
        </w:rPr>
        <w:t xml:space="preserve"> </w:t>
      </w:r>
      <w:r w:rsidRPr="00C16C1F">
        <w:rPr>
          <w:rFonts w:ascii="Times New Roman" w:hAnsi="Times New Roman" w:cs="Times New Roman"/>
          <w:sz w:val="24"/>
          <w:szCs w:val="24"/>
        </w:rPr>
        <w:t xml:space="preserve">Yıllık </w:t>
      </w:r>
      <w:r w:rsidR="00A64515" w:rsidRPr="00C16C1F">
        <w:rPr>
          <w:rFonts w:ascii="Times New Roman" w:hAnsi="Times New Roman" w:cs="Times New Roman"/>
          <w:sz w:val="24"/>
          <w:szCs w:val="24"/>
        </w:rPr>
        <w:t>Birim İç Değerlendirme Raporu (B</w:t>
      </w:r>
      <w:r w:rsidRPr="00C16C1F">
        <w:rPr>
          <w:rFonts w:ascii="Times New Roman" w:hAnsi="Times New Roman" w:cs="Times New Roman"/>
          <w:sz w:val="24"/>
          <w:szCs w:val="24"/>
        </w:rPr>
        <w:t>İDR)’nu ilgili birim için hazırlamak, Üniversite düzeyinde hazırlanan (KİDR)’</w:t>
      </w:r>
      <w:proofErr w:type="spellStart"/>
      <w:r w:rsidRPr="00C16C1F">
        <w:rPr>
          <w:rFonts w:ascii="Times New Roman" w:hAnsi="Times New Roman" w:cs="Times New Roman"/>
          <w:sz w:val="24"/>
          <w:szCs w:val="24"/>
        </w:rPr>
        <w:t>na</w:t>
      </w:r>
      <w:proofErr w:type="spellEnd"/>
      <w:r w:rsidRPr="00C16C1F">
        <w:rPr>
          <w:rFonts w:ascii="Times New Roman" w:hAnsi="Times New Roman" w:cs="Times New Roman"/>
          <w:sz w:val="24"/>
          <w:szCs w:val="24"/>
        </w:rPr>
        <w:t xml:space="preserve"> katkı sağlamak, </w:t>
      </w:r>
    </w:p>
    <w:p w:rsidR="005A4CFC" w:rsidRPr="00C16C1F" w:rsidRDefault="005A4CFC" w:rsidP="005A4CFC">
      <w:pPr>
        <w:jc w:val="both"/>
        <w:rPr>
          <w:rFonts w:ascii="Times New Roman" w:hAnsi="Times New Roman" w:cs="Times New Roman"/>
          <w:sz w:val="24"/>
          <w:szCs w:val="24"/>
        </w:rPr>
      </w:pPr>
      <w:r w:rsidRPr="00C16C1F">
        <w:rPr>
          <w:rFonts w:ascii="Times New Roman" w:hAnsi="Times New Roman" w:cs="Times New Roman"/>
          <w:b/>
          <w:sz w:val="24"/>
          <w:szCs w:val="24"/>
        </w:rPr>
        <w:t>c)</w:t>
      </w:r>
      <w:r w:rsidRPr="00C16C1F">
        <w:rPr>
          <w:rFonts w:ascii="Times New Roman" w:hAnsi="Times New Roman" w:cs="Times New Roman"/>
          <w:sz w:val="24"/>
          <w:szCs w:val="24"/>
        </w:rPr>
        <w:t xml:space="preserve"> Birimin eğitim-öğretim, araştırma ve toplumsal katkı faaliyetleri ile idari hizmetlerinin değerlendirilmesi ve kalitesinin geliştirilmesi ile ilgili iç ve dış kalite güvence sistemi süreçlerini yürütmek, </w:t>
      </w:r>
    </w:p>
    <w:p w:rsidR="005A4CFC" w:rsidRPr="00C16C1F" w:rsidRDefault="005A4CFC" w:rsidP="005A4CFC">
      <w:pPr>
        <w:jc w:val="both"/>
        <w:rPr>
          <w:rFonts w:ascii="Times New Roman" w:hAnsi="Times New Roman" w:cs="Times New Roman"/>
          <w:sz w:val="24"/>
          <w:szCs w:val="24"/>
        </w:rPr>
      </w:pPr>
      <w:r w:rsidRPr="00C16C1F">
        <w:rPr>
          <w:rFonts w:ascii="Times New Roman" w:hAnsi="Times New Roman" w:cs="Times New Roman"/>
          <w:b/>
          <w:sz w:val="24"/>
          <w:szCs w:val="24"/>
        </w:rPr>
        <w:t>d)</w:t>
      </w:r>
      <w:r w:rsidRPr="00C16C1F">
        <w:rPr>
          <w:rFonts w:ascii="Times New Roman" w:hAnsi="Times New Roman" w:cs="Times New Roman"/>
          <w:sz w:val="24"/>
          <w:szCs w:val="24"/>
        </w:rPr>
        <w:t xml:space="preserve"> Birimlerinde yürütülen eğitim-öğretim, araştırma, toplumsal katkı faaliyetleriyle ilgili standartlar belirlemek; formlar, rehberler geliştirmek ve kararlar almak, </w:t>
      </w:r>
    </w:p>
    <w:p w:rsidR="005A4CFC" w:rsidRPr="00C16C1F" w:rsidRDefault="005A4CFC" w:rsidP="005A4CFC">
      <w:pPr>
        <w:jc w:val="both"/>
        <w:rPr>
          <w:rFonts w:ascii="Times New Roman" w:hAnsi="Times New Roman" w:cs="Times New Roman"/>
          <w:sz w:val="24"/>
          <w:szCs w:val="24"/>
        </w:rPr>
      </w:pPr>
      <w:r w:rsidRPr="00C16C1F">
        <w:rPr>
          <w:rFonts w:ascii="Times New Roman" w:hAnsi="Times New Roman" w:cs="Times New Roman"/>
          <w:b/>
          <w:sz w:val="24"/>
          <w:szCs w:val="24"/>
        </w:rPr>
        <w:t>e)</w:t>
      </w:r>
      <w:r w:rsidR="00A64515" w:rsidRPr="00C16C1F">
        <w:rPr>
          <w:rFonts w:ascii="Times New Roman" w:hAnsi="Times New Roman" w:cs="Times New Roman"/>
          <w:b/>
          <w:sz w:val="24"/>
          <w:szCs w:val="24"/>
        </w:rPr>
        <w:t xml:space="preserve"> </w:t>
      </w:r>
      <w:r w:rsidRPr="00C16C1F">
        <w:rPr>
          <w:rFonts w:ascii="Times New Roman" w:hAnsi="Times New Roman" w:cs="Times New Roman"/>
          <w:sz w:val="24"/>
          <w:szCs w:val="24"/>
        </w:rPr>
        <w:t>Birimin tüm faaliyetleri ile ilgili performans göstergelerini tespit ve takip etmek,</w:t>
      </w:r>
    </w:p>
    <w:p w:rsidR="005A4CFC" w:rsidRPr="00C16C1F" w:rsidRDefault="005A4CFC" w:rsidP="005A4CFC">
      <w:pPr>
        <w:jc w:val="both"/>
        <w:rPr>
          <w:rFonts w:ascii="Times New Roman" w:hAnsi="Times New Roman" w:cs="Times New Roman"/>
          <w:sz w:val="24"/>
          <w:szCs w:val="24"/>
        </w:rPr>
      </w:pPr>
      <w:r w:rsidRPr="00C16C1F">
        <w:rPr>
          <w:rFonts w:ascii="Times New Roman" w:hAnsi="Times New Roman" w:cs="Times New Roman"/>
          <w:b/>
          <w:sz w:val="24"/>
          <w:szCs w:val="24"/>
        </w:rPr>
        <w:t>f)</w:t>
      </w:r>
      <w:r w:rsidR="00A64515" w:rsidRPr="00C16C1F">
        <w:rPr>
          <w:rFonts w:ascii="Times New Roman" w:hAnsi="Times New Roman" w:cs="Times New Roman"/>
          <w:b/>
          <w:sz w:val="24"/>
          <w:szCs w:val="24"/>
        </w:rPr>
        <w:t xml:space="preserve"> </w:t>
      </w:r>
      <w:r w:rsidRPr="00C16C1F">
        <w:rPr>
          <w:rFonts w:ascii="Times New Roman" w:hAnsi="Times New Roman" w:cs="Times New Roman"/>
          <w:sz w:val="24"/>
          <w:szCs w:val="24"/>
        </w:rPr>
        <w:t>Kurumsal akreditasyon ve program akreditasyonu çalışmalarını yapmak,</w:t>
      </w:r>
    </w:p>
    <w:p w:rsidR="005A4CFC" w:rsidRPr="00C16C1F" w:rsidRDefault="005A4CFC" w:rsidP="005A4CFC">
      <w:pPr>
        <w:jc w:val="both"/>
        <w:rPr>
          <w:rFonts w:ascii="Times New Roman" w:hAnsi="Times New Roman" w:cs="Times New Roman"/>
          <w:sz w:val="24"/>
          <w:szCs w:val="24"/>
        </w:rPr>
      </w:pPr>
      <w:r w:rsidRPr="00C16C1F">
        <w:rPr>
          <w:rFonts w:ascii="Times New Roman" w:hAnsi="Times New Roman" w:cs="Times New Roman"/>
          <w:b/>
          <w:sz w:val="24"/>
          <w:szCs w:val="24"/>
        </w:rPr>
        <w:t>g)</w:t>
      </w:r>
      <w:r w:rsidRPr="00C16C1F">
        <w:rPr>
          <w:rFonts w:ascii="Times New Roman" w:hAnsi="Times New Roman" w:cs="Times New Roman"/>
          <w:sz w:val="24"/>
          <w:szCs w:val="24"/>
        </w:rPr>
        <w:t xml:space="preserve"> Üniversite Kalite Komisyonu koordinasyonunda, birimlerinde yürütülen ilgili kalite süreçlerini PUKÖ döngüsüne göre işleyişini sağlamak,</w:t>
      </w:r>
    </w:p>
    <w:p w:rsidR="005A4CFC" w:rsidRPr="00C16C1F" w:rsidRDefault="005A4CFC" w:rsidP="005A4CFC">
      <w:pPr>
        <w:jc w:val="both"/>
        <w:rPr>
          <w:rFonts w:ascii="Times New Roman" w:hAnsi="Times New Roman" w:cs="Times New Roman"/>
          <w:sz w:val="24"/>
          <w:szCs w:val="24"/>
        </w:rPr>
      </w:pPr>
      <w:r w:rsidRPr="00C16C1F">
        <w:rPr>
          <w:rFonts w:ascii="Times New Roman" w:hAnsi="Times New Roman" w:cs="Times New Roman"/>
          <w:b/>
          <w:sz w:val="24"/>
          <w:szCs w:val="24"/>
        </w:rPr>
        <w:lastRenderedPageBreak/>
        <w:t>ğ)</w:t>
      </w:r>
      <w:r w:rsidRPr="00C16C1F">
        <w:rPr>
          <w:rFonts w:ascii="Times New Roman" w:hAnsi="Times New Roman" w:cs="Times New Roman"/>
          <w:sz w:val="24"/>
          <w:szCs w:val="24"/>
        </w:rPr>
        <w:t xml:space="preserve"> Birimlerinde kalite güvencesiyle ilgili etüt, inceleme, araştırma ve diğer çalışmalar ile istatistikî verileri değerlendirerek gerekli gördüklerini yayımlamak,</w:t>
      </w:r>
    </w:p>
    <w:p w:rsidR="005A4CFC" w:rsidRPr="00C16C1F" w:rsidRDefault="005A4CFC" w:rsidP="005A4CFC">
      <w:pPr>
        <w:jc w:val="both"/>
        <w:rPr>
          <w:rFonts w:ascii="Times New Roman" w:hAnsi="Times New Roman" w:cs="Times New Roman"/>
          <w:sz w:val="24"/>
          <w:szCs w:val="24"/>
        </w:rPr>
      </w:pPr>
      <w:r w:rsidRPr="00C16C1F">
        <w:rPr>
          <w:rFonts w:ascii="Times New Roman" w:hAnsi="Times New Roman" w:cs="Times New Roman"/>
          <w:b/>
          <w:sz w:val="24"/>
          <w:szCs w:val="24"/>
        </w:rPr>
        <w:t>h)</w:t>
      </w:r>
      <w:r w:rsidRPr="00C16C1F">
        <w:rPr>
          <w:rFonts w:ascii="Times New Roman" w:hAnsi="Times New Roman" w:cs="Times New Roman"/>
          <w:sz w:val="24"/>
          <w:szCs w:val="24"/>
        </w:rPr>
        <w:t xml:space="preserve"> Birimle ilgili paydaşları bilgilendirmek, görüşlerini almak ve değerlendirmek,</w:t>
      </w:r>
    </w:p>
    <w:p w:rsidR="005A4CFC" w:rsidRPr="00C16C1F" w:rsidRDefault="005A4CFC" w:rsidP="005A4CFC">
      <w:pPr>
        <w:jc w:val="both"/>
        <w:rPr>
          <w:rFonts w:ascii="Times New Roman" w:hAnsi="Times New Roman" w:cs="Times New Roman"/>
          <w:sz w:val="24"/>
          <w:szCs w:val="24"/>
        </w:rPr>
      </w:pPr>
      <w:r w:rsidRPr="00C16C1F">
        <w:rPr>
          <w:rFonts w:ascii="Times New Roman" w:hAnsi="Times New Roman" w:cs="Times New Roman"/>
          <w:b/>
          <w:sz w:val="24"/>
          <w:szCs w:val="24"/>
        </w:rPr>
        <w:t>ı)</w:t>
      </w:r>
      <w:r w:rsidRPr="00C16C1F">
        <w:rPr>
          <w:rFonts w:ascii="Times New Roman" w:hAnsi="Times New Roman" w:cs="Times New Roman"/>
          <w:sz w:val="24"/>
          <w:szCs w:val="24"/>
        </w:rPr>
        <w:t xml:space="preserve"> Birimlerinde kalite kültürünü geliştirilmesi ve yaygınlaştırılması kapsamında eğitim, toplantı, </w:t>
      </w:r>
      <w:proofErr w:type="spellStart"/>
      <w:r w:rsidRPr="00C16C1F">
        <w:rPr>
          <w:rFonts w:ascii="Times New Roman" w:hAnsi="Times New Roman" w:cs="Times New Roman"/>
          <w:sz w:val="24"/>
          <w:szCs w:val="24"/>
        </w:rPr>
        <w:t>çalıştay</w:t>
      </w:r>
      <w:proofErr w:type="spellEnd"/>
      <w:r w:rsidRPr="00C16C1F">
        <w:rPr>
          <w:rFonts w:ascii="Times New Roman" w:hAnsi="Times New Roman" w:cs="Times New Roman"/>
          <w:sz w:val="24"/>
          <w:szCs w:val="24"/>
        </w:rPr>
        <w:t xml:space="preserve"> ve benzeri faaliyetlerde bulunmak,</w:t>
      </w:r>
    </w:p>
    <w:p w:rsidR="005A4CFC" w:rsidRPr="00C16C1F" w:rsidRDefault="005A4CFC" w:rsidP="005A4CFC">
      <w:pPr>
        <w:jc w:val="both"/>
        <w:rPr>
          <w:rFonts w:ascii="Times New Roman" w:hAnsi="Times New Roman" w:cs="Times New Roman"/>
          <w:sz w:val="24"/>
          <w:szCs w:val="24"/>
        </w:rPr>
      </w:pPr>
      <w:r w:rsidRPr="00C16C1F">
        <w:rPr>
          <w:rFonts w:ascii="Times New Roman" w:hAnsi="Times New Roman" w:cs="Times New Roman"/>
          <w:b/>
          <w:sz w:val="24"/>
          <w:szCs w:val="24"/>
        </w:rPr>
        <w:t>i)</w:t>
      </w:r>
      <w:r w:rsidRPr="00C16C1F">
        <w:rPr>
          <w:rFonts w:ascii="Times New Roman" w:hAnsi="Times New Roman" w:cs="Times New Roman"/>
          <w:sz w:val="24"/>
          <w:szCs w:val="24"/>
        </w:rPr>
        <w:t xml:space="preserve"> Rektörlük ve Üniversite Kalite Komisyonu Başkanlığından geri bildirimler için gelen anketleri uygulamak ve değerlendirilmek üzere Rektörlüğe sunmak,</w:t>
      </w:r>
    </w:p>
    <w:p w:rsidR="005A4CFC" w:rsidRPr="00C16C1F" w:rsidRDefault="005A4CFC" w:rsidP="005A4CFC">
      <w:pPr>
        <w:jc w:val="both"/>
        <w:rPr>
          <w:rFonts w:ascii="Times New Roman" w:hAnsi="Times New Roman" w:cs="Times New Roman"/>
          <w:sz w:val="24"/>
          <w:szCs w:val="24"/>
        </w:rPr>
      </w:pPr>
      <w:r w:rsidRPr="00C16C1F">
        <w:rPr>
          <w:rFonts w:ascii="Times New Roman" w:hAnsi="Times New Roman" w:cs="Times New Roman"/>
          <w:b/>
          <w:sz w:val="24"/>
          <w:szCs w:val="24"/>
        </w:rPr>
        <w:t>j)</w:t>
      </w:r>
      <w:r w:rsidRPr="00C16C1F">
        <w:rPr>
          <w:rFonts w:ascii="Times New Roman" w:hAnsi="Times New Roman" w:cs="Times New Roman"/>
          <w:sz w:val="24"/>
          <w:szCs w:val="24"/>
        </w:rPr>
        <w:t xml:space="preserve"> Üniversite kalite komisyonu ve üniversite tarafından oluşturulan diğer kurullarda görevlendirilmiş kurul üyelerine, değerlendiriciler ve gözlemcilere gerekli desteği vermek,</w:t>
      </w:r>
    </w:p>
    <w:p w:rsidR="009E47B3" w:rsidRPr="00C16C1F" w:rsidRDefault="009E47B3" w:rsidP="005A4CFC">
      <w:pPr>
        <w:jc w:val="both"/>
        <w:rPr>
          <w:rFonts w:ascii="Times New Roman" w:hAnsi="Times New Roman" w:cs="Times New Roman"/>
          <w:sz w:val="24"/>
          <w:szCs w:val="24"/>
        </w:rPr>
      </w:pPr>
    </w:p>
    <w:p w:rsidR="007351E9" w:rsidRPr="00C16C1F" w:rsidRDefault="007351E9" w:rsidP="00C16C1F">
      <w:pPr>
        <w:spacing w:after="0" w:line="240" w:lineRule="auto"/>
        <w:jc w:val="center"/>
        <w:rPr>
          <w:rFonts w:ascii="Times New Roman" w:hAnsi="Times New Roman" w:cs="Times New Roman"/>
          <w:b/>
          <w:sz w:val="24"/>
          <w:szCs w:val="24"/>
        </w:rPr>
      </w:pPr>
      <w:r w:rsidRPr="00C16C1F">
        <w:rPr>
          <w:rFonts w:ascii="Times New Roman" w:hAnsi="Times New Roman" w:cs="Times New Roman"/>
          <w:b/>
          <w:sz w:val="24"/>
          <w:szCs w:val="24"/>
        </w:rPr>
        <w:t>DÖRDÜNCÜ BÖLÜM</w:t>
      </w:r>
    </w:p>
    <w:p w:rsidR="007351E9" w:rsidRDefault="00A64515" w:rsidP="00C16C1F">
      <w:pPr>
        <w:spacing w:after="0" w:line="240" w:lineRule="auto"/>
        <w:jc w:val="center"/>
        <w:rPr>
          <w:rFonts w:ascii="Times New Roman" w:hAnsi="Times New Roman" w:cs="Times New Roman"/>
          <w:b/>
          <w:sz w:val="24"/>
          <w:szCs w:val="24"/>
        </w:rPr>
      </w:pPr>
      <w:r w:rsidRPr="00C16C1F">
        <w:rPr>
          <w:rFonts w:ascii="Times New Roman" w:hAnsi="Times New Roman" w:cs="Times New Roman"/>
          <w:b/>
          <w:sz w:val="24"/>
          <w:szCs w:val="24"/>
        </w:rPr>
        <w:t>Çalışma</w:t>
      </w:r>
      <w:r w:rsidR="007351E9" w:rsidRPr="00C16C1F">
        <w:rPr>
          <w:rFonts w:ascii="Times New Roman" w:hAnsi="Times New Roman" w:cs="Times New Roman"/>
          <w:b/>
          <w:sz w:val="24"/>
          <w:szCs w:val="24"/>
        </w:rPr>
        <w:t xml:space="preserve"> Grupların Kuruluşu ve Çalışma Esasları</w:t>
      </w:r>
    </w:p>
    <w:p w:rsidR="00C16C1F" w:rsidRPr="00C16C1F" w:rsidRDefault="00C16C1F" w:rsidP="00C16C1F">
      <w:pPr>
        <w:spacing w:after="0" w:line="240" w:lineRule="auto"/>
        <w:jc w:val="center"/>
        <w:rPr>
          <w:rFonts w:ascii="Times New Roman" w:hAnsi="Times New Roman" w:cs="Times New Roman"/>
          <w:b/>
          <w:sz w:val="24"/>
          <w:szCs w:val="24"/>
        </w:rPr>
      </w:pPr>
    </w:p>
    <w:p w:rsidR="007351E9" w:rsidRPr="00C16C1F" w:rsidRDefault="007351E9" w:rsidP="005A4CFC">
      <w:pPr>
        <w:jc w:val="both"/>
        <w:rPr>
          <w:rFonts w:ascii="Times New Roman" w:hAnsi="Times New Roman" w:cs="Times New Roman"/>
          <w:sz w:val="24"/>
          <w:szCs w:val="24"/>
        </w:rPr>
      </w:pPr>
      <w:r w:rsidRPr="00C16C1F">
        <w:rPr>
          <w:rFonts w:ascii="Times New Roman" w:hAnsi="Times New Roman" w:cs="Times New Roman"/>
          <w:b/>
          <w:sz w:val="24"/>
          <w:szCs w:val="24"/>
        </w:rPr>
        <w:t xml:space="preserve">MADDE 11 - (1) </w:t>
      </w:r>
      <w:r w:rsidRPr="00C16C1F">
        <w:rPr>
          <w:rFonts w:ascii="Times New Roman" w:hAnsi="Times New Roman" w:cs="Times New Roman"/>
          <w:sz w:val="24"/>
          <w:szCs w:val="24"/>
        </w:rPr>
        <w:t>Selçuk Üniversitesi Kalite Komisyonu tarafından, çalışma alanı ile ilgili gerek duyulan konularda ve sayıda alt</w:t>
      </w:r>
      <w:r w:rsidR="00A64515" w:rsidRPr="00C16C1F">
        <w:rPr>
          <w:rFonts w:ascii="Times New Roman" w:hAnsi="Times New Roman" w:cs="Times New Roman"/>
          <w:sz w:val="24"/>
          <w:szCs w:val="24"/>
        </w:rPr>
        <w:t xml:space="preserve"> çalışma</w:t>
      </w:r>
      <w:r w:rsidRPr="00C16C1F">
        <w:rPr>
          <w:rFonts w:ascii="Times New Roman" w:hAnsi="Times New Roman" w:cs="Times New Roman"/>
          <w:sz w:val="24"/>
          <w:szCs w:val="24"/>
        </w:rPr>
        <w:t xml:space="preserve"> gruplar</w:t>
      </w:r>
      <w:r w:rsidR="00A64515" w:rsidRPr="00C16C1F">
        <w:rPr>
          <w:rFonts w:ascii="Times New Roman" w:hAnsi="Times New Roman" w:cs="Times New Roman"/>
          <w:sz w:val="24"/>
          <w:szCs w:val="24"/>
        </w:rPr>
        <w:t>ı</w:t>
      </w:r>
      <w:r w:rsidRPr="00C16C1F">
        <w:rPr>
          <w:rFonts w:ascii="Times New Roman" w:hAnsi="Times New Roman" w:cs="Times New Roman"/>
          <w:sz w:val="24"/>
          <w:szCs w:val="24"/>
        </w:rPr>
        <w:t xml:space="preserve">, üyelerin de görüş ve önerileri doğrultusunda, Kalite Komisyonu Başkanı tarafından </w:t>
      </w:r>
      <w:r w:rsidR="009E47B3" w:rsidRPr="00C16C1F">
        <w:rPr>
          <w:rFonts w:ascii="Times New Roman" w:hAnsi="Times New Roman" w:cs="Times New Roman"/>
          <w:sz w:val="24"/>
          <w:szCs w:val="24"/>
        </w:rPr>
        <w:t xml:space="preserve">kurulur. Her bir </w:t>
      </w:r>
      <w:r w:rsidR="00A64515" w:rsidRPr="00C16C1F">
        <w:rPr>
          <w:rFonts w:ascii="Times New Roman" w:hAnsi="Times New Roman" w:cs="Times New Roman"/>
          <w:sz w:val="24"/>
          <w:szCs w:val="24"/>
        </w:rPr>
        <w:t>çalışma grubu</w:t>
      </w:r>
      <w:r w:rsidR="009E47B3" w:rsidRPr="00C16C1F">
        <w:rPr>
          <w:rFonts w:ascii="Times New Roman" w:hAnsi="Times New Roman" w:cs="Times New Roman"/>
          <w:sz w:val="24"/>
          <w:szCs w:val="24"/>
        </w:rPr>
        <w:t xml:space="preserve"> en az üç kişiden oluşur. </w:t>
      </w:r>
      <w:r w:rsidR="00A64515" w:rsidRPr="00C16C1F">
        <w:rPr>
          <w:rFonts w:ascii="Times New Roman" w:hAnsi="Times New Roman" w:cs="Times New Roman"/>
          <w:sz w:val="24"/>
          <w:szCs w:val="24"/>
        </w:rPr>
        <w:t>Çalışma</w:t>
      </w:r>
      <w:r w:rsidR="009E47B3" w:rsidRPr="00C16C1F">
        <w:rPr>
          <w:rFonts w:ascii="Times New Roman" w:hAnsi="Times New Roman" w:cs="Times New Roman"/>
          <w:sz w:val="24"/>
          <w:szCs w:val="24"/>
        </w:rPr>
        <w:t xml:space="preserve"> gruplar</w:t>
      </w:r>
      <w:r w:rsidR="00A64515" w:rsidRPr="00C16C1F">
        <w:rPr>
          <w:rFonts w:ascii="Times New Roman" w:hAnsi="Times New Roman" w:cs="Times New Roman"/>
          <w:sz w:val="24"/>
          <w:szCs w:val="24"/>
        </w:rPr>
        <w:t>ın</w:t>
      </w:r>
      <w:r w:rsidR="009E47B3" w:rsidRPr="00C16C1F">
        <w:rPr>
          <w:rFonts w:ascii="Times New Roman" w:hAnsi="Times New Roman" w:cs="Times New Roman"/>
          <w:sz w:val="24"/>
          <w:szCs w:val="24"/>
        </w:rPr>
        <w:t xml:space="preserve">da, kendi aralarında seçecekleri veya Kalite Komisyon Başkanı tarafından seçilen bir üye başkan olarak görevlendirilir. Grup Başkanı, grubun sevk idare ve koordinatörlüğünü yürütür. Grup Başkanı gerekli görmesi halinde, çalışma konusu ile ilgili olarak paydaşların görüşüne başvurabilir veya grubu görevlendirebilir. </w:t>
      </w:r>
    </w:p>
    <w:p w:rsidR="005A4CFC" w:rsidRPr="00C16C1F" w:rsidRDefault="005A4CFC" w:rsidP="005A4CFC">
      <w:pPr>
        <w:jc w:val="both"/>
        <w:rPr>
          <w:rFonts w:ascii="Times New Roman" w:hAnsi="Times New Roman" w:cs="Times New Roman"/>
          <w:b/>
          <w:sz w:val="24"/>
          <w:szCs w:val="24"/>
        </w:rPr>
      </w:pPr>
    </w:p>
    <w:p w:rsidR="005A4CFC" w:rsidRPr="00C16C1F" w:rsidRDefault="009E47B3" w:rsidP="00C16C1F">
      <w:pPr>
        <w:spacing w:after="0"/>
        <w:jc w:val="center"/>
        <w:rPr>
          <w:rFonts w:ascii="Times New Roman" w:hAnsi="Times New Roman" w:cs="Times New Roman"/>
          <w:b/>
          <w:sz w:val="24"/>
          <w:szCs w:val="24"/>
        </w:rPr>
      </w:pPr>
      <w:r w:rsidRPr="00C16C1F">
        <w:rPr>
          <w:rFonts w:ascii="Times New Roman" w:hAnsi="Times New Roman" w:cs="Times New Roman"/>
          <w:b/>
          <w:sz w:val="24"/>
          <w:szCs w:val="24"/>
        </w:rPr>
        <w:t>BEŞİNCİ</w:t>
      </w:r>
      <w:r w:rsidR="005A4CFC" w:rsidRPr="00C16C1F">
        <w:rPr>
          <w:rFonts w:ascii="Times New Roman" w:hAnsi="Times New Roman" w:cs="Times New Roman"/>
          <w:b/>
          <w:sz w:val="24"/>
          <w:szCs w:val="24"/>
        </w:rPr>
        <w:t xml:space="preserve"> BÖLÜM</w:t>
      </w:r>
    </w:p>
    <w:p w:rsidR="005A4CFC" w:rsidRDefault="005A4CFC" w:rsidP="00C16C1F">
      <w:pPr>
        <w:spacing w:after="0"/>
        <w:jc w:val="center"/>
        <w:rPr>
          <w:rFonts w:ascii="Times New Roman" w:hAnsi="Times New Roman" w:cs="Times New Roman"/>
          <w:b/>
          <w:sz w:val="24"/>
          <w:szCs w:val="24"/>
        </w:rPr>
      </w:pPr>
      <w:r w:rsidRPr="00C16C1F">
        <w:rPr>
          <w:rFonts w:ascii="Times New Roman" w:hAnsi="Times New Roman" w:cs="Times New Roman"/>
          <w:b/>
          <w:sz w:val="24"/>
          <w:szCs w:val="24"/>
        </w:rPr>
        <w:t>Son Hükümler</w:t>
      </w:r>
    </w:p>
    <w:p w:rsidR="00C16C1F" w:rsidRPr="00C16C1F" w:rsidRDefault="00C16C1F" w:rsidP="00C16C1F">
      <w:pPr>
        <w:spacing w:after="0"/>
        <w:jc w:val="center"/>
        <w:rPr>
          <w:rFonts w:ascii="Times New Roman" w:hAnsi="Times New Roman" w:cs="Times New Roman"/>
          <w:b/>
          <w:sz w:val="24"/>
          <w:szCs w:val="24"/>
        </w:rPr>
      </w:pPr>
      <w:bookmarkStart w:id="0" w:name="_GoBack"/>
      <w:bookmarkEnd w:id="0"/>
    </w:p>
    <w:p w:rsidR="005A4CFC" w:rsidRPr="00C16C1F" w:rsidRDefault="005A4CFC" w:rsidP="005A4CFC">
      <w:pPr>
        <w:jc w:val="both"/>
        <w:rPr>
          <w:rFonts w:ascii="Times New Roman" w:hAnsi="Times New Roman" w:cs="Times New Roman"/>
          <w:b/>
          <w:sz w:val="24"/>
          <w:szCs w:val="24"/>
        </w:rPr>
      </w:pPr>
      <w:r w:rsidRPr="00C16C1F">
        <w:rPr>
          <w:rFonts w:ascii="Times New Roman" w:hAnsi="Times New Roman" w:cs="Times New Roman"/>
          <w:b/>
          <w:sz w:val="24"/>
          <w:szCs w:val="24"/>
        </w:rPr>
        <w:t>Yürürlük</w:t>
      </w:r>
    </w:p>
    <w:p w:rsidR="005A4CFC" w:rsidRPr="00C16C1F" w:rsidRDefault="009E47B3" w:rsidP="005A4CFC">
      <w:pPr>
        <w:jc w:val="both"/>
        <w:rPr>
          <w:rFonts w:ascii="Times New Roman" w:hAnsi="Times New Roman" w:cs="Times New Roman"/>
          <w:sz w:val="24"/>
          <w:szCs w:val="24"/>
        </w:rPr>
      </w:pPr>
      <w:r w:rsidRPr="00C16C1F">
        <w:rPr>
          <w:rFonts w:ascii="Times New Roman" w:hAnsi="Times New Roman" w:cs="Times New Roman"/>
          <w:b/>
          <w:sz w:val="24"/>
          <w:szCs w:val="24"/>
        </w:rPr>
        <w:t>MADDE 12</w:t>
      </w:r>
      <w:r w:rsidR="005A4CFC" w:rsidRPr="00C16C1F">
        <w:rPr>
          <w:rFonts w:ascii="Times New Roman" w:hAnsi="Times New Roman" w:cs="Times New Roman"/>
          <w:b/>
          <w:sz w:val="24"/>
          <w:szCs w:val="24"/>
        </w:rPr>
        <w:t xml:space="preserve"> - (1)</w:t>
      </w:r>
      <w:r w:rsidR="005A4CFC" w:rsidRPr="00C16C1F">
        <w:rPr>
          <w:rFonts w:ascii="Times New Roman" w:hAnsi="Times New Roman" w:cs="Times New Roman"/>
          <w:sz w:val="24"/>
          <w:szCs w:val="24"/>
        </w:rPr>
        <w:t xml:space="preserve"> Bu yönerge Selçuk Üniversitesi Senatosu tarafından kabul edildiği tarihte yürürlüğe girer. </w:t>
      </w:r>
    </w:p>
    <w:p w:rsidR="005A4CFC" w:rsidRPr="00C16C1F" w:rsidRDefault="005A4CFC" w:rsidP="005A4CFC">
      <w:pPr>
        <w:jc w:val="both"/>
        <w:rPr>
          <w:rFonts w:ascii="Times New Roman" w:hAnsi="Times New Roman" w:cs="Times New Roman"/>
          <w:b/>
          <w:sz w:val="24"/>
          <w:szCs w:val="24"/>
        </w:rPr>
      </w:pPr>
      <w:r w:rsidRPr="00C16C1F">
        <w:rPr>
          <w:rFonts w:ascii="Times New Roman" w:hAnsi="Times New Roman" w:cs="Times New Roman"/>
          <w:b/>
          <w:sz w:val="24"/>
          <w:szCs w:val="24"/>
        </w:rPr>
        <w:t>Yürütme</w:t>
      </w:r>
    </w:p>
    <w:p w:rsidR="003172DD" w:rsidRPr="00C16C1F" w:rsidRDefault="009E47B3" w:rsidP="005A4CFC">
      <w:pPr>
        <w:jc w:val="both"/>
        <w:rPr>
          <w:rFonts w:ascii="Times New Roman" w:hAnsi="Times New Roman" w:cs="Times New Roman"/>
          <w:sz w:val="24"/>
          <w:szCs w:val="24"/>
        </w:rPr>
      </w:pPr>
      <w:r w:rsidRPr="00C16C1F">
        <w:rPr>
          <w:rFonts w:ascii="Times New Roman" w:hAnsi="Times New Roman" w:cs="Times New Roman"/>
          <w:b/>
          <w:sz w:val="24"/>
          <w:szCs w:val="24"/>
        </w:rPr>
        <w:t xml:space="preserve">MADDE 13 </w:t>
      </w:r>
      <w:r w:rsidR="005A4CFC" w:rsidRPr="00C16C1F">
        <w:rPr>
          <w:rFonts w:ascii="Times New Roman" w:hAnsi="Times New Roman" w:cs="Times New Roman"/>
          <w:b/>
          <w:sz w:val="24"/>
          <w:szCs w:val="24"/>
        </w:rPr>
        <w:t>– (1)</w:t>
      </w:r>
      <w:r w:rsidR="005A4CFC" w:rsidRPr="00C16C1F">
        <w:rPr>
          <w:rFonts w:ascii="Times New Roman" w:hAnsi="Times New Roman" w:cs="Times New Roman"/>
          <w:sz w:val="24"/>
          <w:szCs w:val="24"/>
        </w:rPr>
        <w:t xml:space="preserve"> Bu Usul ve </w:t>
      </w:r>
      <w:proofErr w:type="spellStart"/>
      <w:r w:rsidR="005A4CFC" w:rsidRPr="00C16C1F">
        <w:rPr>
          <w:rFonts w:ascii="Times New Roman" w:hAnsi="Times New Roman" w:cs="Times New Roman"/>
          <w:sz w:val="24"/>
          <w:szCs w:val="24"/>
        </w:rPr>
        <w:t>Esaslar’ın</w:t>
      </w:r>
      <w:proofErr w:type="spellEnd"/>
      <w:r w:rsidR="005A4CFC" w:rsidRPr="00C16C1F">
        <w:rPr>
          <w:rFonts w:ascii="Times New Roman" w:hAnsi="Times New Roman" w:cs="Times New Roman"/>
          <w:sz w:val="24"/>
          <w:szCs w:val="24"/>
        </w:rPr>
        <w:t xml:space="preserve"> hükümlerini Selçuk Üniversitesi Rektörü yürütür.</w:t>
      </w:r>
    </w:p>
    <w:sectPr w:rsidR="003172DD" w:rsidRPr="00C16C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D5A92"/>
    <w:multiLevelType w:val="hybridMultilevel"/>
    <w:tmpl w:val="B74462B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CAD5192"/>
    <w:multiLevelType w:val="hybridMultilevel"/>
    <w:tmpl w:val="2D8A6EE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374478B"/>
    <w:multiLevelType w:val="hybridMultilevel"/>
    <w:tmpl w:val="CD9A095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E982D34"/>
    <w:multiLevelType w:val="hybridMultilevel"/>
    <w:tmpl w:val="1E2A84E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3B03673"/>
    <w:multiLevelType w:val="hybridMultilevel"/>
    <w:tmpl w:val="B60A0B8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48062A2"/>
    <w:multiLevelType w:val="hybridMultilevel"/>
    <w:tmpl w:val="37F2CAE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02D6BD1"/>
    <w:multiLevelType w:val="hybridMultilevel"/>
    <w:tmpl w:val="055CF55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B4E645B"/>
    <w:multiLevelType w:val="hybridMultilevel"/>
    <w:tmpl w:val="680039D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FC64749"/>
    <w:multiLevelType w:val="hybridMultilevel"/>
    <w:tmpl w:val="B6BA7F26"/>
    <w:lvl w:ilvl="0" w:tplc="5F780B10">
      <w:start w:val="1"/>
      <w:numFmt w:val="lowerLetter"/>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7"/>
  </w:num>
  <w:num w:numId="3">
    <w:abstractNumId w:val="8"/>
  </w:num>
  <w:num w:numId="4">
    <w:abstractNumId w:val="6"/>
  </w:num>
  <w:num w:numId="5">
    <w:abstractNumId w:val="5"/>
  </w:num>
  <w:num w:numId="6">
    <w:abstractNumId w:val="0"/>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CFC"/>
    <w:rsid w:val="000B07F9"/>
    <w:rsid w:val="000C55FB"/>
    <w:rsid w:val="0012618F"/>
    <w:rsid w:val="001C6270"/>
    <w:rsid w:val="00221B05"/>
    <w:rsid w:val="00224DE4"/>
    <w:rsid w:val="002433E0"/>
    <w:rsid w:val="002939D7"/>
    <w:rsid w:val="002A1ECF"/>
    <w:rsid w:val="002E1222"/>
    <w:rsid w:val="002E1620"/>
    <w:rsid w:val="003172DD"/>
    <w:rsid w:val="00321F44"/>
    <w:rsid w:val="00341407"/>
    <w:rsid w:val="00353261"/>
    <w:rsid w:val="00380C0C"/>
    <w:rsid w:val="00417FE9"/>
    <w:rsid w:val="004B44FA"/>
    <w:rsid w:val="004F7D11"/>
    <w:rsid w:val="00564C75"/>
    <w:rsid w:val="00585782"/>
    <w:rsid w:val="005A273C"/>
    <w:rsid w:val="005A4CFC"/>
    <w:rsid w:val="005E436F"/>
    <w:rsid w:val="0060750C"/>
    <w:rsid w:val="00644037"/>
    <w:rsid w:val="007351E9"/>
    <w:rsid w:val="0074349C"/>
    <w:rsid w:val="00806946"/>
    <w:rsid w:val="00811A4B"/>
    <w:rsid w:val="00865CF2"/>
    <w:rsid w:val="008F10A6"/>
    <w:rsid w:val="00941A2C"/>
    <w:rsid w:val="009B4519"/>
    <w:rsid w:val="009E247F"/>
    <w:rsid w:val="009E47B3"/>
    <w:rsid w:val="00A110C9"/>
    <w:rsid w:val="00A64515"/>
    <w:rsid w:val="00AC66EB"/>
    <w:rsid w:val="00AD60E4"/>
    <w:rsid w:val="00AE3579"/>
    <w:rsid w:val="00B078B8"/>
    <w:rsid w:val="00B25D59"/>
    <w:rsid w:val="00B575A5"/>
    <w:rsid w:val="00B877A7"/>
    <w:rsid w:val="00BE4291"/>
    <w:rsid w:val="00BF248C"/>
    <w:rsid w:val="00C0679F"/>
    <w:rsid w:val="00C16C1F"/>
    <w:rsid w:val="00CD454D"/>
    <w:rsid w:val="00D0188B"/>
    <w:rsid w:val="00D24D5B"/>
    <w:rsid w:val="00D31537"/>
    <w:rsid w:val="00D84768"/>
    <w:rsid w:val="00E14E97"/>
    <w:rsid w:val="00E25DA0"/>
    <w:rsid w:val="00E70705"/>
    <w:rsid w:val="00E92322"/>
    <w:rsid w:val="00ED7485"/>
    <w:rsid w:val="00F07184"/>
    <w:rsid w:val="00F51F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CD6648-3BAF-46EF-BA63-E678DF951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CFC"/>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5A4CFC"/>
    <w:rPr>
      <w:sz w:val="16"/>
      <w:szCs w:val="16"/>
    </w:rPr>
  </w:style>
  <w:style w:type="paragraph" w:styleId="AklamaMetni">
    <w:name w:val="annotation text"/>
    <w:basedOn w:val="Normal"/>
    <w:link w:val="AklamaMetniChar"/>
    <w:uiPriority w:val="99"/>
    <w:semiHidden/>
    <w:unhideWhenUsed/>
    <w:rsid w:val="005A4CF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A4CFC"/>
    <w:rPr>
      <w:sz w:val="20"/>
      <w:szCs w:val="20"/>
    </w:rPr>
  </w:style>
  <w:style w:type="paragraph" w:styleId="BalonMetni">
    <w:name w:val="Balloon Text"/>
    <w:basedOn w:val="Normal"/>
    <w:link w:val="BalonMetniChar"/>
    <w:uiPriority w:val="99"/>
    <w:semiHidden/>
    <w:unhideWhenUsed/>
    <w:rsid w:val="005A4CF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A4CFC"/>
    <w:rPr>
      <w:rFonts w:ascii="Segoe UI" w:hAnsi="Segoe UI" w:cs="Segoe UI"/>
      <w:sz w:val="18"/>
      <w:szCs w:val="18"/>
    </w:rPr>
  </w:style>
  <w:style w:type="paragraph" w:styleId="ListeParagraf">
    <w:name w:val="List Paragraph"/>
    <w:basedOn w:val="Normal"/>
    <w:uiPriority w:val="34"/>
    <w:qFormat/>
    <w:rsid w:val="009E47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419351">
      <w:bodyDiv w:val="1"/>
      <w:marLeft w:val="0"/>
      <w:marRight w:val="0"/>
      <w:marTop w:val="0"/>
      <w:marBottom w:val="0"/>
      <w:divBdr>
        <w:top w:val="none" w:sz="0" w:space="0" w:color="auto"/>
        <w:left w:val="none" w:sz="0" w:space="0" w:color="auto"/>
        <w:bottom w:val="none" w:sz="0" w:space="0" w:color="auto"/>
        <w:right w:val="none" w:sz="0" w:space="0" w:color="auto"/>
      </w:divBdr>
    </w:div>
    <w:div w:id="121408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2625</Words>
  <Characters>14966</Characters>
  <Application>Microsoft Office Word</Application>
  <DocSecurity>0</DocSecurity>
  <Lines>124</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2022-06-24T11:49:00Z</cp:lastPrinted>
  <dcterms:created xsi:type="dcterms:W3CDTF">2024-03-05T06:34:00Z</dcterms:created>
  <dcterms:modified xsi:type="dcterms:W3CDTF">2024-03-05T06:56:00Z</dcterms:modified>
</cp:coreProperties>
</file>